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header2.xml" ContentType="application/vnd.openxmlformats-officedocument.wordprocessingml.header+xml"/>
  <Override PartName="/word/footer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990A25" w:rsidP="009D63BC" w:rsidRDefault="00D05378" w14:paraId="5A74CDA5" wp14:textId="3ACDA8EA">
      <w:pPr>
        <w:pStyle w:val="Heading1"/>
        <w:spacing w:before="0" w:after="120" w:line="275" w:lineRule="auto"/>
        <w:rPr>
          <w:rFonts w:ascii="Franklin Gothic Book" w:hAnsi="Franklin Gothic Book" w:eastAsia="Franklin Gothic Book" w:cs="Franklin Gothic Book"/>
          <w:color w:val="1B1C1D"/>
          <w:sz w:val="32"/>
          <w:szCs w:val="32"/>
        </w:rPr>
      </w:pPr>
    </w:p>
    <w:p xmlns:wp14="http://schemas.microsoft.com/office/word/2010/wordml" w:rsidR="00990A25" w:rsidP="009D63BC" w:rsidRDefault="00D05378" w14:paraId="044EE82C" wp14:textId="78EB66E6">
      <w:pPr>
        <w:pStyle w:val="Normal"/>
      </w:pPr>
    </w:p>
    <w:p xmlns:wp14="http://schemas.microsoft.com/office/word/2010/wordml" w:rsidR="00990A25" w:rsidP="009D63BC" w:rsidRDefault="00D05378" w14:paraId="43CEA675" wp14:textId="75E2AE66">
      <w:pPr>
        <w:pStyle w:val="Normal"/>
        <w:jc w:val="center"/>
      </w:pPr>
    </w:p>
    <w:p xmlns:wp14="http://schemas.microsoft.com/office/word/2010/wordml" w:rsidR="00990A25" w:rsidP="009D63BC" w:rsidRDefault="00D05378" w14:paraId="32B24AC8" wp14:textId="09671890">
      <w:pPr>
        <w:pStyle w:val="Normal"/>
        <w:jc w:val="center"/>
      </w:pPr>
    </w:p>
    <w:p xmlns:wp14="http://schemas.microsoft.com/office/word/2010/wordml" w:rsidR="00990A25" w:rsidP="009D63BC" w:rsidRDefault="00D05378" w14:paraId="7908E689" wp14:textId="2951150C">
      <w:pPr>
        <w:pStyle w:val="Normal"/>
        <w:jc w:val="center"/>
      </w:pPr>
    </w:p>
    <w:p xmlns:wp14="http://schemas.microsoft.com/office/word/2010/wordml" w:rsidR="00990A25" w:rsidP="009D63BC" w:rsidRDefault="00D05378" w14:paraId="2CA8F202" wp14:textId="26A34EF2">
      <w:pPr>
        <w:pStyle w:val="Normal"/>
        <w:jc w:val="center"/>
      </w:pPr>
    </w:p>
    <w:p xmlns:wp14="http://schemas.microsoft.com/office/word/2010/wordml" w:rsidR="00990A25" w:rsidP="009D63BC" w:rsidRDefault="00D05378" w14:paraId="3110DB61" wp14:textId="43A7B249">
      <w:pPr>
        <w:pStyle w:val="Normal"/>
        <w:jc w:val="center"/>
      </w:pPr>
      <w:r w:rsidR="0E0F87A2">
        <w:rPr/>
        <w:t>Logo</w:t>
      </w:r>
    </w:p>
    <w:p xmlns:wp14="http://schemas.microsoft.com/office/word/2010/wordml" w:rsidR="00990A25" w:rsidP="009D63BC" w:rsidRDefault="00D05378" w14:paraId="1DD6442B" wp14:textId="5A2C2023">
      <w:pPr>
        <w:pStyle w:val="Normal"/>
        <w:jc w:val="center"/>
      </w:pPr>
    </w:p>
    <w:p xmlns:wp14="http://schemas.microsoft.com/office/word/2010/wordml" w:rsidR="00990A25" w:rsidP="009D63BC" w:rsidRDefault="00D05378" w14:paraId="25A1A77C" wp14:textId="374C0DE6">
      <w:pPr>
        <w:pStyle w:val="Normal"/>
        <w:jc w:val="center"/>
      </w:pPr>
    </w:p>
    <w:p xmlns:wp14="http://schemas.microsoft.com/office/word/2010/wordml" w:rsidR="00990A25" w:rsidP="009D63BC" w:rsidRDefault="00D05378" w14:paraId="255AC227" wp14:textId="595B054B">
      <w:pPr>
        <w:pStyle w:val="Normal"/>
        <w:jc w:val="center"/>
      </w:pPr>
    </w:p>
    <w:p xmlns:wp14="http://schemas.microsoft.com/office/word/2010/wordml" w:rsidR="00990A25" w:rsidP="009D63BC" w:rsidRDefault="00D05378" w14:paraId="69028A54" wp14:textId="1E2049DC">
      <w:pPr>
        <w:pStyle w:val="Normal"/>
        <w:jc w:val="center"/>
      </w:pPr>
    </w:p>
    <w:p xmlns:wp14="http://schemas.microsoft.com/office/word/2010/wordml" w:rsidR="00990A25" w:rsidP="009D63BC" w:rsidRDefault="00D05378" w14:paraId="1321D54F" wp14:textId="39300FBF">
      <w:pPr>
        <w:pStyle w:val="Normal"/>
        <w:jc w:val="center"/>
      </w:pPr>
    </w:p>
    <w:p xmlns:wp14="http://schemas.microsoft.com/office/word/2010/wordml" w:rsidR="00990A25" w:rsidP="009D63BC" w:rsidRDefault="00D05378" w14:paraId="2A403456" wp14:textId="7091E9D3">
      <w:pPr>
        <w:pStyle w:val="Normal"/>
        <w:jc w:val="center"/>
      </w:pPr>
    </w:p>
    <w:p xmlns:wp14="http://schemas.microsoft.com/office/word/2010/wordml" w:rsidR="00990A25" w:rsidP="009D63BC" w:rsidRDefault="00D05378" w14:paraId="5B5645DA" wp14:textId="71B7EC2D">
      <w:pPr>
        <w:pStyle w:val="Normal"/>
        <w:jc w:val="center"/>
      </w:pPr>
    </w:p>
    <w:p xmlns:wp14="http://schemas.microsoft.com/office/word/2010/wordml" w:rsidR="00990A25" w:rsidP="009D63BC" w:rsidRDefault="00D05378" w14:paraId="26E0ACF9" wp14:textId="726B62B2">
      <w:pPr>
        <w:pStyle w:val="Normal"/>
        <w:jc w:val="center"/>
      </w:pPr>
    </w:p>
    <w:p xmlns:wp14="http://schemas.microsoft.com/office/word/2010/wordml" w:rsidR="00990A25" w:rsidP="009D63BC" w:rsidRDefault="00D05378" w14:paraId="79FED9A1" wp14:textId="5FD7C31D">
      <w:pPr>
        <w:pStyle w:val="Normal"/>
        <w:jc w:val="center"/>
      </w:pPr>
    </w:p>
    <w:p xmlns:wp14="http://schemas.microsoft.com/office/word/2010/wordml" w:rsidR="00990A25" w:rsidP="009D63BC" w:rsidRDefault="00D05378" w14:paraId="7CD30F3C" wp14:textId="7F2A55E3">
      <w:pPr>
        <w:pStyle w:val="Normal"/>
        <w:jc w:val="center"/>
      </w:pPr>
    </w:p>
    <w:p xmlns:wp14="http://schemas.microsoft.com/office/word/2010/wordml" w:rsidR="00990A25" w:rsidP="009D63BC" w:rsidRDefault="00D05378" w14:paraId="1900B1BF" wp14:textId="51FD13B6">
      <w:pPr>
        <w:pStyle w:val="Normal"/>
        <w:jc w:val="center"/>
      </w:pPr>
    </w:p>
    <w:p xmlns:wp14="http://schemas.microsoft.com/office/word/2010/wordml" w:rsidR="00990A25" w:rsidP="009D63BC" w:rsidRDefault="00D05378" w14:paraId="6FF85A7E" wp14:textId="55DBAB22">
      <w:pPr>
        <w:pStyle w:val="Normal"/>
        <w:jc w:val="center"/>
      </w:pPr>
    </w:p>
    <w:p xmlns:wp14="http://schemas.microsoft.com/office/word/2010/wordml" w:rsidR="00990A25" w:rsidP="009D63BC" w:rsidRDefault="00D05378" w14:paraId="6F530DA2" wp14:textId="40234505">
      <w:pPr>
        <w:pStyle w:val="Normal"/>
        <w:jc w:val="center"/>
      </w:pPr>
    </w:p>
    <w:p xmlns:wp14="http://schemas.microsoft.com/office/word/2010/wordml" w:rsidR="00990A25" w:rsidP="009D63BC" w:rsidRDefault="00D05378" w14:paraId="22494793" wp14:textId="5A1FEB70">
      <w:pPr>
        <w:pStyle w:val="Normal"/>
        <w:jc w:val="center"/>
        <w:rPr>
          <w:rFonts w:ascii="Franklin Gothic Book" w:hAnsi="Franklin Gothic Book" w:eastAsia="Franklin Gothic Book" w:cs="Franklin Gothic Book"/>
          <w:b w:val="1"/>
          <w:bCs w:val="1"/>
          <w:color w:val="1B1C1D"/>
          <w:sz w:val="52"/>
          <w:szCs w:val="52"/>
        </w:rPr>
      </w:pPr>
      <w:r w:rsidRPr="009D63BC" w:rsidR="0E0F87A2">
        <w:rPr>
          <w:b w:val="1"/>
          <w:bCs w:val="1"/>
          <w:sz w:val="40"/>
          <w:szCs w:val="40"/>
        </w:rPr>
        <w:t xml:space="preserve">Innovate Solutions </w:t>
      </w:r>
      <w:r w:rsidRPr="009D63BC" w:rsidR="58FFD08D">
        <w:rPr>
          <w:b w:val="1"/>
          <w:bCs w:val="1"/>
          <w:sz w:val="40"/>
          <w:szCs w:val="40"/>
        </w:rPr>
        <w:t xml:space="preserve">S.r.l. </w:t>
      </w:r>
    </w:p>
    <w:p xmlns:wp14="http://schemas.microsoft.com/office/word/2010/wordml" w:rsidR="00990A25" w:rsidP="009D63BC" w:rsidRDefault="00D05378" w14:paraId="63C5BBD1" wp14:textId="7B5CF13B">
      <w:pPr>
        <w:pStyle w:val="Normal"/>
        <w:jc w:val="center"/>
        <w:rPr>
          <w:rFonts w:ascii="Franklin Gothic Book" w:hAnsi="Franklin Gothic Book" w:eastAsia="Franklin Gothic Book" w:cs="Franklin Gothic Book"/>
          <w:b w:val="0"/>
          <w:bCs w:val="0"/>
          <w:i w:val="1"/>
          <w:iCs w:val="1"/>
          <w:color w:val="1B1C1D"/>
          <w:sz w:val="44"/>
          <w:szCs w:val="44"/>
        </w:rPr>
      </w:pPr>
      <w:r w:rsidRPr="009D63BC" w:rsidR="0E0F87A2">
        <w:rPr>
          <w:b w:val="0"/>
          <w:bCs w:val="0"/>
          <w:i w:val="1"/>
          <w:iCs w:val="1"/>
          <w:sz w:val="32"/>
          <w:szCs w:val="32"/>
        </w:rPr>
        <w:t>Potenziare</w:t>
      </w:r>
      <w:r w:rsidRPr="009D63BC" w:rsidR="0E0F87A2">
        <w:rPr>
          <w:b w:val="0"/>
          <w:bCs w:val="0"/>
          <w:i w:val="1"/>
          <w:iCs w:val="1"/>
          <w:sz w:val="32"/>
          <w:szCs w:val="32"/>
        </w:rPr>
        <w:t xml:space="preserve"> le PMI Italiane con un CRM </w:t>
      </w:r>
      <w:r w:rsidRPr="009D63BC" w:rsidR="0E0F87A2">
        <w:rPr>
          <w:b w:val="0"/>
          <w:bCs w:val="0"/>
          <w:i w:val="1"/>
          <w:iCs w:val="1"/>
          <w:sz w:val="32"/>
          <w:szCs w:val="32"/>
        </w:rPr>
        <w:t>Intuitivo</w:t>
      </w:r>
    </w:p>
    <w:p xmlns:wp14="http://schemas.microsoft.com/office/word/2010/wordml" w:rsidR="00990A25" w:rsidP="009D63BC" w:rsidRDefault="00D05378" w14:paraId="63523E55" wp14:textId="0D0B5B26">
      <w:pPr>
        <w:pStyle w:val="Normal"/>
        <w:spacing w:after="240" w:line="275" w:lineRule="auto"/>
        <w:jc w:val="center"/>
      </w:pPr>
      <w:r w:rsidR="0E0F87A2">
        <w:rPr/>
        <w:t xml:space="preserve"> </w:t>
      </w:r>
      <w:r w:rsidR="0E0F87A2">
        <w:rPr/>
        <w:t xml:space="preserve"> </w:t>
      </w:r>
      <w:r w:rsidR="0E0F87A2">
        <w:rPr/>
        <w:t xml:space="preserve"> </w:t>
      </w:r>
    </w:p>
    <w:p xmlns:wp14="http://schemas.microsoft.com/office/word/2010/wordml" w:rsidR="00990A25" w:rsidP="009D63BC" w:rsidRDefault="00D05378" w14:paraId="2443AD47" wp14:textId="472F3A82">
      <w:pPr>
        <w:pStyle w:val="Normal"/>
        <w:spacing w:after="240" w:line="275" w:lineRule="auto"/>
        <w:jc w:val="center"/>
      </w:pPr>
      <w:r w:rsidR="0E0F87A2">
        <w:rPr/>
        <w:t xml:space="preserve">Business Plan </w:t>
      </w:r>
      <w:r w:rsidR="326A03FD">
        <w:rPr/>
        <w:t>2025 - 2027</w:t>
      </w:r>
      <w:r w:rsidR="0E0F87A2">
        <w:rPr/>
        <w:t xml:space="preserve"> </w:t>
      </w:r>
    </w:p>
    <w:p xmlns:wp14="http://schemas.microsoft.com/office/word/2010/wordml" w:rsidR="00990A25" w:rsidP="009D63BC" w:rsidRDefault="00D05378" w14:paraId="1C204EDC" wp14:textId="0C17BE94">
      <w:pPr>
        <w:pStyle w:val="Normal"/>
        <w:spacing w:after="240" w:line="275" w:lineRule="auto"/>
        <w:jc w:val="center"/>
      </w:pPr>
      <w:r w:rsidR="0E0F87A2">
        <w:rPr/>
        <w:t xml:space="preserve"> </w:t>
      </w:r>
    </w:p>
    <w:p xmlns:wp14="http://schemas.microsoft.com/office/word/2010/wordml" w:rsidR="00990A25" w:rsidP="009D63BC" w:rsidRDefault="00D05378" w14:paraId="19E8898E" wp14:textId="14DDDCDA">
      <w:pPr>
        <w:pStyle w:val="Normal"/>
        <w:spacing w:after="240" w:line="275" w:lineRule="auto"/>
        <w:jc w:val="center"/>
      </w:pPr>
      <w:r w:rsidR="0E0F87A2">
        <w:rPr/>
        <w:t>2</w:t>
      </w:r>
      <w:r w:rsidR="22614400">
        <w:rPr/>
        <w:t>9 marzo 2025</w:t>
      </w:r>
      <w:r w:rsidR="0E0F87A2">
        <w:rPr/>
        <w:t xml:space="preserve"> </w:t>
      </w:r>
    </w:p>
    <w:p xmlns:wp14="http://schemas.microsoft.com/office/word/2010/wordml" w:rsidR="00990A25" w:rsidP="009D63BC" w:rsidRDefault="00D05378" w14:paraId="58E6CD5F" wp14:textId="71EA23C8">
      <w:pPr>
        <w:pStyle w:val="Normal"/>
        <w:spacing w:after="240" w:line="275" w:lineRule="auto"/>
        <w:jc w:val="center"/>
      </w:pPr>
    </w:p>
    <w:p xmlns:wp14="http://schemas.microsoft.com/office/word/2010/wordml" w:rsidR="00990A25" w:rsidP="009D63BC" w:rsidRDefault="00D05378" w14:paraId="51B0F04A" wp14:textId="06C8BCF6">
      <w:pPr>
        <w:pStyle w:val="Normal"/>
        <w:spacing w:after="240" w:line="275" w:lineRule="auto"/>
        <w:jc w:val="center"/>
      </w:pPr>
    </w:p>
    <w:p xmlns:wp14="http://schemas.microsoft.com/office/word/2010/wordml" w:rsidR="00990A25" w:rsidP="009D63BC" w:rsidRDefault="00D05378" w14:paraId="75485AD8" wp14:textId="6C2B001E">
      <w:pPr>
        <w:pStyle w:val="Normal"/>
        <w:spacing w:after="240" w:line="275" w:lineRule="auto"/>
        <w:jc w:val="center"/>
      </w:pPr>
    </w:p>
    <w:p xmlns:wp14="http://schemas.microsoft.com/office/word/2010/wordml" w:rsidR="00990A25" w:rsidP="009D63BC" w:rsidRDefault="00D05378" w14:paraId="25C0DD8F" wp14:textId="60EEAD56">
      <w:pPr>
        <w:pStyle w:val="Normal"/>
        <w:spacing w:after="240" w:line="275" w:lineRule="auto"/>
        <w:jc w:val="center"/>
      </w:pPr>
    </w:p>
    <w:p xmlns:wp14="http://schemas.microsoft.com/office/word/2010/wordml" w:rsidR="00990A25" w:rsidP="009D63BC" w:rsidRDefault="00D05378" w14:paraId="521F63C7" wp14:textId="79AD2280">
      <w:pPr>
        <w:pStyle w:val="Normal"/>
        <w:spacing w:after="240" w:line="275" w:lineRule="auto"/>
        <w:jc w:val="center"/>
      </w:pPr>
    </w:p>
    <w:p xmlns:wp14="http://schemas.microsoft.com/office/word/2010/wordml" w:rsidR="00990A25" w:rsidP="009D63BC" w:rsidRDefault="00D05378" w14:paraId="620C5060" wp14:textId="511EF32A">
      <w:pPr>
        <w:pStyle w:val="Normal"/>
        <w:spacing w:after="240" w:line="275" w:lineRule="auto"/>
        <w:jc w:val="center"/>
      </w:pPr>
    </w:p>
    <w:p xmlns:wp14="http://schemas.microsoft.com/office/word/2010/wordml" w:rsidR="00990A25" w:rsidP="009D63BC" w:rsidRDefault="00D05378" w14:paraId="5D32D4B4" wp14:textId="745F36DB">
      <w:pPr>
        <w:pStyle w:val="Normal"/>
        <w:spacing w:after="240" w:line="275" w:lineRule="auto"/>
        <w:jc w:val="center"/>
      </w:pPr>
    </w:p>
    <w:p xmlns:wp14="http://schemas.microsoft.com/office/word/2010/wordml" w:rsidR="00990A25" w:rsidP="009D63BC" w:rsidRDefault="00D05378" w14:paraId="39E3A9DB" wp14:textId="78964542">
      <w:pPr>
        <w:pStyle w:val="Normal"/>
        <w:spacing w:after="240" w:line="275" w:lineRule="auto"/>
        <w:jc w:val="center"/>
      </w:pPr>
    </w:p>
    <w:p xmlns:wp14="http://schemas.microsoft.com/office/word/2010/wordml" w:rsidR="00990A25" w:rsidP="009D63BC" w:rsidRDefault="00D05378" w14:paraId="01B2FFBD" wp14:textId="12AFD59C">
      <w:pPr>
        <w:pStyle w:val="Normal"/>
        <w:spacing w:after="240" w:line="275" w:lineRule="auto"/>
        <w:jc w:val="both"/>
      </w:pPr>
    </w:p>
    <w:p xmlns:wp14="http://schemas.microsoft.com/office/word/2010/wordml" w:rsidR="00990A25" w:rsidP="009D63BC" w:rsidRDefault="00D05378" w14:paraId="1AF902DE" wp14:textId="6ED226CA">
      <w:pPr>
        <w:pStyle w:val="Normal"/>
        <w:spacing w:after="240" w:line="275" w:lineRule="auto"/>
        <w:jc w:val="center"/>
      </w:pPr>
    </w:p>
    <w:p xmlns:wp14="http://schemas.microsoft.com/office/word/2010/wordml" w:rsidR="00990A25" w:rsidP="009D63BC" w:rsidRDefault="00D05378" w14:paraId="44FB3189" wp14:textId="2E3C8EF5">
      <w:pPr>
        <w:pStyle w:val="Normal"/>
        <w:spacing w:after="240" w:line="275" w:lineRule="auto"/>
        <w:jc w:val="center"/>
      </w:pPr>
    </w:p>
    <w:p xmlns:wp14="http://schemas.microsoft.com/office/word/2010/wordml" w:rsidR="00990A25" w:rsidP="009D63BC" w:rsidRDefault="00D05378" w14:paraId="7874BEDF" wp14:textId="51D224EA">
      <w:pPr>
        <w:pStyle w:val="Normal"/>
        <w:spacing w:after="240" w:line="275" w:lineRule="auto"/>
        <w:jc w:val="center"/>
      </w:pPr>
    </w:p>
    <w:p xmlns:wp14="http://schemas.microsoft.com/office/word/2010/wordml" w:rsidR="00990A25" w:rsidP="009D63BC" w:rsidRDefault="00D05378" w14:paraId="62E251E5" wp14:textId="7BDF8795">
      <w:pPr>
        <w:pStyle w:val="Normal"/>
        <w:spacing w:after="240" w:line="275" w:lineRule="auto"/>
        <w:jc w:val="center"/>
      </w:pPr>
    </w:p>
    <w:p xmlns:wp14="http://schemas.microsoft.com/office/word/2010/wordml" w:rsidR="00990A25" w:rsidP="009D63BC" w:rsidRDefault="00D05378" w14:paraId="1FBC3FC9" wp14:textId="31CBE1DD">
      <w:pPr>
        <w:pStyle w:val="Normal"/>
        <w:spacing w:after="240" w:line="276" w:lineRule="auto"/>
        <w:jc w:val="center"/>
        <w:rPr>
          <w:b w:val="1"/>
          <w:bCs w:val="1"/>
        </w:rPr>
      </w:pPr>
      <w:r w:rsidRPr="009D63BC" w:rsidR="52DD5B98">
        <w:rPr>
          <w:b w:val="1"/>
          <w:bCs w:val="1"/>
        </w:rPr>
        <w:t>Contatti</w:t>
      </w:r>
    </w:p>
    <w:p xmlns:wp14="http://schemas.microsoft.com/office/word/2010/wordml" w:rsidR="00990A25" w:rsidP="009D63BC" w:rsidRDefault="00D05378" w14:paraId="39B6B0D2" wp14:textId="0B3A0763">
      <w:pPr>
        <w:pStyle w:val="Normal"/>
        <w:spacing w:after="240" w:line="276" w:lineRule="auto"/>
        <w:jc w:val="center"/>
      </w:pPr>
      <w:r w:rsidR="779C0D71">
        <w:rPr/>
        <w:t xml:space="preserve">Nome e </w:t>
      </w:r>
      <w:r w:rsidR="779C0D71">
        <w:rPr/>
        <w:t>Cognome</w:t>
      </w:r>
    </w:p>
    <w:p xmlns:wp14="http://schemas.microsoft.com/office/word/2010/wordml" w:rsidR="00990A25" w:rsidP="009D63BC" w:rsidRDefault="00D05378" w14:paraId="46F05AE8" wp14:textId="1627ACC1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center"/>
      </w:pPr>
      <w:r w:rsidR="0995B422">
        <w:rPr/>
        <w:t>E-mail</w:t>
      </w:r>
    </w:p>
    <w:p xmlns:wp14="http://schemas.microsoft.com/office/word/2010/wordml" w:rsidR="00990A25" w:rsidP="009D63BC" w:rsidRDefault="00D05378" w14:paraId="644D4758" wp14:textId="2FA4B6C6">
      <w:pPr>
        <w:pStyle w:val="Normal"/>
        <w:spacing w:after="240" w:line="276" w:lineRule="auto"/>
        <w:jc w:val="center"/>
      </w:pPr>
      <w:r w:rsidR="5539F497">
        <w:rPr/>
        <w:t>Telefono</w:t>
      </w:r>
    </w:p>
    <w:p xmlns:wp14="http://schemas.microsoft.com/office/word/2010/wordml" w:rsidR="00990A25" w:rsidP="009D63BC" w:rsidRDefault="00D05378" w14:paraId="443C9462" wp14:textId="137D2ABF">
      <w:pPr>
        <w:pStyle w:val="Normal"/>
        <w:spacing w:after="240" w:line="276" w:lineRule="auto"/>
        <w:jc w:val="center"/>
      </w:pPr>
      <w:r w:rsidR="0E0F87A2">
        <w:rPr/>
        <w:t xml:space="preserve">Sito web </w:t>
      </w:r>
      <w:r w:rsidR="0E0F87A2">
        <w:rPr/>
        <w:t>aziendale</w:t>
      </w:r>
    </w:p>
    <w:p xmlns:wp14="http://schemas.microsoft.com/office/word/2010/wordml" w:rsidR="00990A25" w:rsidP="009D63BC" w:rsidRDefault="00D05378" w14:paraId="6CC90A51" wp14:textId="58D31B3D">
      <w:pPr>
        <w:pStyle w:val="Normal"/>
        <w:spacing w:after="240" w:line="276" w:lineRule="auto"/>
        <w:jc w:val="center"/>
      </w:pPr>
      <w:r w:rsidR="0E0F87A2">
        <w:rPr/>
        <w:t>Indirizzo</w:t>
      </w:r>
    </w:p>
    <w:p xmlns:wp14="http://schemas.microsoft.com/office/word/2010/wordml" w:rsidR="00990A25" w:rsidP="009D63BC" w:rsidRDefault="00D05378" w14:paraId="4E81816F" wp14:textId="0C752DE2">
      <w:pPr>
        <w:pStyle w:val="Normal"/>
        <w:spacing w:after="240" w:line="276" w:lineRule="auto"/>
        <w:jc w:val="center"/>
      </w:pPr>
      <w:r w:rsidR="0E0F87A2">
        <w:rPr/>
        <w:t>Città</w:t>
      </w:r>
      <w:r w:rsidR="2B59D004">
        <w:rPr/>
        <w:t>, Provincia,</w:t>
      </w:r>
      <w:r w:rsidR="0E0F87A2">
        <w:rPr/>
        <w:t xml:space="preserve"> </w:t>
      </w:r>
      <w:r w:rsidR="22688F67">
        <w:rPr/>
        <w:t>CAP</w:t>
      </w:r>
      <w:r w:rsidR="0E0F87A2">
        <w:rPr/>
        <w:t>, Paese</w:t>
      </w:r>
    </w:p>
    <w:p xmlns:wp14="http://schemas.microsoft.com/office/word/2010/wordml" w:rsidR="00990A25" w:rsidP="009D63BC" w:rsidRDefault="00D05378" w14:paraId="3E1F33CA" wp14:textId="0108A31E">
      <w:pPr>
        <w:pStyle w:val="Normal"/>
        <w:spacing w:after="240" w:line="275" w:lineRule="auto"/>
      </w:pPr>
      <w:r w:rsidR="0E0F87A2">
        <w:rPr/>
        <w:t xml:space="preserve"> </w:t>
      </w:r>
    </w:p>
    <w:p xmlns:wp14="http://schemas.microsoft.com/office/word/2010/wordml" w:rsidR="00990A25" w:rsidP="009D63BC" w:rsidRDefault="00D05378" w14:paraId="28C57E83" wp14:textId="37C98C79">
      <w:pPr>
        <w:spacing w:after="240" w:line="275" w:lineRule="auto"/>
      </w:pPr>
      <w:r>
        <w:br w:type="page"/>
      </w:r>
    </w:p>
    <w:p xmlns:wp14="http://schemas.microsoft.com/office/word/2010/wordml" w:rsidR="00990A25" w:rsidP="009D63BC" w:rsidRDefault="00D05378" w14:paraId="03447469" wp14:textId="5C909664">
      <w:pPr>
        <w:spacing w:before="240" w:beforeAutospacing="off" w:after="240" w:afterAutospacing="off" w:line="275" w:lineRule="auto"/>
        <w:jc w:val="both"/>
        <w:rPr>
          <w:rFonts w:ascii="Arial" w:hAnsi="Arial" w:eastAsia="Arial" w:cs="Arial"/>
          <w:b w:val="1"/>
          <w:bCs w:val="1"/>
          <w:noProof w:val="0"/>
          <w:sz w:val="22"/>
          <w:szCs w:val="22"/>
          <w:lang w:val="en-US"/>
        </w:rPr>
      </w:pPr>
      <w:r w:rsidRPr="009D63BC" w:rsidR="38A5C179">
        <w:rPr>
          <w:rFonts w:ascii="Arial" w:hAnsi="Arial" w:eastAsia="Arial" w:cs="Arial"/>
          <w:b w:val="1"/>
          <w:bCs w:val="1"/>
          <w:noProof w:val="0"/>
          <w:sz w:val="22"/>
          <w:szCs w:val="22"/>
          <w:lang w:val="en-US"/>
        </w:rPr>
        <w:t>Clausola di Riservatezza</w:t>
      </w:r>
    </w:p>
    <w:p xmlns:wp14="http://schemas.microsoft.com/office/word/2010/wordml" w:rsidR="00990A25" w:rsidP="009D63BC" w:rsidRDefault="00D05378" w14:paraId="73FCB07A" wp14:textId="0D2FC54C">
      <w:pPr>
        <w:spacing w:before="240" w:beforeAutospacing="off" w:after="240" w:afterAutospacing="off" w:line="275" w:lineRule="auto"/>
        <w:jc w:val="both"/>
        <w:rPr>
          <w:rFonts w:ascii="Arial" w:hAnsi="Arial" w:eastAsia="Arial" w:cs="Arial"/>
          <w:noProof w:val="0"/>
          <w:sz w:val="22"/>
          <w:szCs w:val="22"/>
          <w:lang w:val="it-IT"/>
        </w:rPr>
      </w:pPr>
      <w:r w:rsidRPr="009D63BC" w:rsidR="38A5C179">
        <w:rPr>
          <w:rFonts w:ascii="Arial" w:hAnsi="Arial" w:eastAsia="Arial" w:cs="Arial"/>
          <w:noProof w:val="0"/>
          <w:sz w:val="22"/>
          <w:szCs w:val="22"/>
          <w:lang w:val="it-IT"/>
        </w:rPr>
        <w:t xml:space="preserve">Il presente business plan contiene informazioni riservate e proprietarie appartenenti a Innovate Solutions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it-IT"/>
        </w:rPr>
        <w:t>S.r.l..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it-IT"/>
        </w:rPr>
        <w:t xml:space="preserve"> Il destinatario riconosce che le informazioni fornite in questo documento sono destinate esclusivamente allo scopo di valutare potenziali collaborazioni commerciali o opportunità di investimento e si impegna a mantenerle strettamente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it-IT"/>
        </w:rPr>
        <w:t>confidenziali .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it-IT"/>
        </w:rPr>
        <w:t xml:space="preserve"> Il destinatario si impegna inoltre a non divulgare, riprodurre o distribuire alcuna parte di questo business plan senza il previo consenso scritto di Innovate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it-IT"/>
        </w:rPr>
        <w:t>Solutions S.r.l..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it-IT"/>
        </w:rPr>
        <w:t xml:space="preserve">   </w:t>
      </w:r>
    </w:p>
    <w:p xmlns:wp14="http://schemas.microsoft.com/office/word/2010/wordml" w:rsidR="00990A25" w:rsidP="009D63BC" w:rsidRDefault="00D05378" w14:paraId="4DD86CF5" wp14:textId="3FD82103">
      <w:pPr>
        <w:spacing w:before="240" w:beforeAutospacing="off" w:after="240" w:afterAutospacing="off" w:line="275" w:lineRule="auto"/>
        <w:jc w:val="both"/>
        <w:rPr>
          <w:rFonts w:ascii="Arial" w:hAnsi="Arial" w:eastAsia="Arial" w:cs="Arial"/>
          <w:noProof w:val="0"/>
          <w:sz w:val="22"/>
          <w:szCs w:val="22"/>
          <w:lang w:val="en-US"/>
        </w:rPr>
      </w:pP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Le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informazioni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riservate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includono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, a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titolo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esemplificativo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ma non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esaustivo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,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descrizioni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aziendali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,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piani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di marketing,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previsioni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di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ricavi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di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vendita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,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previsioni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di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profitti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e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perdite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,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piani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di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spesa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in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conto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capitale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,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previsioni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di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flussi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di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cassa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,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tendenze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future e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informazioni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sul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personale.   </w:t>
      </w:r>
    </w:p>
    <w:p xmlns:wp14="http://schemas.microsoft.com/office/word/2010/wordml" w:rsidR="00990A25" w:rsidP="009D63BC" w:rsidRDefault="00D05378" w14:paraId="730520FB" wp14:textId="714F10F3">
      <w:pPr>
        <w:spacing w:before="240" w:beforeAutospacing="off" w:after="240" w:afterAutospacing="off" w:line="275" w:lineRule="auto"/>
        <w:jc w:val="both"/>
        <w:rPr>
          <w:rFonts w:ascii="Arial" w:hAnsi="Arial" w:eastAsia="Arial" w:cs="Arial"/>
          <w:noProof w:val="0"/>
          <w:sz w:val="22"/>
          <w:szCs w:val="22"/>
          <w:lang w:val="it-IT"/>
        </w:rPr>
      </w:pPr>
      <w:r w:rsidRPr="009D63BC" w:rsidR="38A5C179">
        <w:rPr>
          <w:rFonts w:ascii="Arial" w:hAnsi="Arial" w:eastAsia="Arial" w:cs="Arial"/>
          <w:noProof w:val="0"/>
          <w:sz w:val="22"/>
          <w:szCs w:val="22"/>
          <w:lang w:val="it-IT"/>
        </w:rPr>
        <w:t xml:space="preserve">Il destinatario si impegna a trattare le informazioni riservate con lo stesso grado di cura e protezione che riserva alle proprie informazioni riservate, ma in nessun caso con un grado di cura inferiore a quello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it-IT"/>
        </w:rPr>
        <w:t>ragionevole.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it-IT"/>
        </w:rPr>
        <w:t xml:space="preserve"> Senza il previo consenso scritto di Innovate Solutions S.r.l., il destinatario non potrà: (a) divulgare le informazioni riservate a terzi; (b) realizzare o consentire la realizzazione di copie o altre riproduzioni delle informazioni riservate; o (c) fare alcun uso commerciale delle informazioni riservate.   </w:t>
      </w:r>
    </w:p>
    <w:p xmlns:wp14="http://schemas.microsoft.com/office/word/2010/wordml" w:rsidR="00990A25" w:rsidP="009D63BC" w:rsidRDefault="00D05378" w14:paraId="699A4300" wp14:textId="33E4554B">
      <w:pPr>
        <w:spacing w:before="240" w:beforeAutospacing="off" w:after="240" w:afterAutospacing="off" w:line="275" w:lineRule="auto"/>
        <w:jc w:val="both"/>
        <w:rPr>
          <w:rFonts w:ascii="Arial" w:hAnsi="Arial" w:eastAsia="Arial" w:cs="Arial"/>
          <w:noProof w:val="0"/>
          <w:sz w:val="22"/>
          <w:szCs w:val="22"/>
          <w:lang w:val="it-IT"/>
        </w:rPr>
      </w:pPr>
      <w:r w:rsidRPr="009D63BC" w:rsidR="38A5C179">
        <w:rPr>
          <w:rFonts w:ascii="Arial" w:hAnsi="Arial" w:eastAsia="Arial" w:cs="Arial"/>
          <w:noProof w:val="0"/>
          <w:sz w:val="22"/>
          <w:szCs w:val="22"/>
          <w:lang w:val="it-IT"/>
        </w:rPr>
        <w:t>Su richiesta di Innovate Solutions</w:t>
      </w:r>
      <w:r w:rsidRPr="009D63BC" w:rsidR="4FDD2830">
        <w:rPr>
          <w:rFonts w:ascii="Arial" w:hAnsi="Arial" w:eastAsia="Arial" w:cs="Arial"/>
          <w:noProof w:val="0"/>
          <w:sz w:val="22"/>
          <w:szCs w:val="22"/>
          <w:lang w:val="it-IT"/>
        </w:rPr>
        <w:t xml:space="preserve"> S.r.l.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it-IT"/>
        </w:rPr>
        <w:t xml:space="preserve">, il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it-IT"/>
        </w:rPr>
        <w:t>destinatario si impegna a restituire entro 30 giorni tutti i materiali originali forniti da Innovate Solutions</w:t>
      </w:r>
      <w:r w:rsidRPr="009D63BC" w:rsidR="3DB97C6C">
        <w:rPr>
          <w:rFonts w:ascii="Arial" w:hAnsi="Arial" w:eastAsia="Arial" w:cs="Arial"/>
          <w:noProof w:val="0"/>
          <w:sz w:val="22"/>
          <w:szCs w:val="22"/>
          <w:lang w:val="it-IT"/>
        </w:rPr>
        <w:t xml:space="preserve"> S.r.l.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it-IT"/>
        </w:rPr>
        <w:t xml:space="preserve"> e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it-IT"/>
        </w:rPr>
        <w:t xml:space="preserve">qualsiasi copia, appunto o altro documento in suo possesso relativo alle informazioni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it-IT"/>
        </w:rPr>
        <w:t>riservate.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it-IT"/>
        </w:rPr>
        <w:t xml:space="preserve">   </w:t>
      </w:r>
    </w:p>
    <w:p xmlns:wp14="http://schemas.microsoft.com/office/word/2010/wordml" w:rsidR="00990A25" w:rsidP="009D63BC" w:rsidRDefault="00D05378" w14:paraId="1D217196" wp14:textId="0FBE60D1">
      <w:pPr>
        <w:spacing w:before="240" w:beforeAutospacing="off" w:after="240" w:afterAutospacing="off" w:line="275" w:lineRule="auto"/>
        <w:jc w:val="both"/>
        <w:rPr>
          <w:rFonts w:ascii="Arial" w:hAnsi="Arial" w:eastAsia="Arial" w:cs="Arial"/>
          <w:noProof w:val="0"/>
          <w:sz w:val="22"/>
          <w:szCs w:val="22"/>
          <w:lang w:val="en-US"/>
        </w:rPr>
      </w:pP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La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presente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clausola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di </w:t>
      </w:r>
      <w:r w:rsidRPr="009D63BC" w:rsidR="3D3C9D1B">
        <w:rPr>
          <w:rFonts w:ascii="Arial" w:hAnsi="Arial" w:eastAsia="Arial" w:cs="Arial"/>
          <w:noProof w:val="0"/>
          <w:sz w:val="22"/>
          <w:szCs w:val="22"/>
          <w:lang w:val="en-US"/>
        </w:rPr>
        <w:t>riservatezza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rimarrà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in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vigore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a tempo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indeterminato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o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fino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a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quando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Innovate Solutions non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invierà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al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destinatario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una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notifica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scritta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di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esonero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da tale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obbligo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. 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</w:t>
      </w:r>
    </w:p>
    <w:p xmlns:wp14="http://schemas.microsoft.com/office/word/2010/wordml" w:rsidR="00990A25" w:rsidP="009D63BC" w:rsidRDefault="00D05378" w14:paraId="5409E956" wp14:textId="47D9454D">
      <w:pPr>
        <w:spacing w:before="240" w:beforeAutospacing="off" w:after="240" w:afterAutospacing="off" w:line="275" w:lineRule="auto"/>
        <w:jc w:val="both"/>
        <w:rPr>
          <w:rFonts w:ascii="Arial" w:hAnsi="Arial" w:eastAsia="Arial" w:cs="Arial"/>
          <w:noProof w:val="0"/>
          <w:sz w:val="22"/>
          <w:szCs w:val="22"/>
          <w:lang w:val="en-US"/>
        </w:rPr>
      </w:pP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Qualsiasi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uso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o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divulgazione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non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autorizzati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di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queste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informazioni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può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comportare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azioni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legali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e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altri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rimedi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>appropriati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.   </w:t>
      </w:r>
    </w:p>
    <w:p xmlns:wp14="http://schemas.microsoft.com/office/word/2010/wordml" w:rsidR="00990A25" w:rsidP="009D63BC" w:rsidRDefault="00D05378" w14:paraId="3CA5C0FE" wp14:textId="7F1F99B6">
      <w:pPr>
        <w:spacing w:before="240" w:beforeAutospacing="off" w:after="240" w:afterAutospacing="off" w:line="275" w:lineRule="auto"/>
        <w:jc w:val="both"/>
        <w:rPr>
          <w:rFonts w:ascii="Arial" w:hAnsi="Arial" w:eastAsia="Arial" w:cs="Arial"/>
          <w:noProof w:val="0"/>
          <w:sz w:val="22"/>
          <w:szCs w:val="22"/>
          <w:lang w:val="it-IT"/>
        </w:rPr>
      </w:pPr>
      <w:r w:rsidRPr="009D63BC" w:rsidR="38A5C179">
        <w:rPr>
          <w:rFonts w:ascii="Arial" w:hAnsi="Arial" w:eastAsia="Arial" w:cs="Arial"/>
          <w:noProof w:val="0"/>
          <w:sz w:val="22"/>
          <w:szCs w:val="22"/>
          <w:lang w:val="it-IT"/>
        </w:rPr>
        <w:t xml:space="preserve">La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it-IT"/>
        </w:rPr>
        <w:t>presente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it-IT"/>
        </w:rPr>
        <w:t xml:space="preserve">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it-IT"/>
        </w:rPr>
        <w:t>clausola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it-IT"/>
        </w:rPr>
        <w:t xml:space="preserve"> è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it-IT"/>
        </w:rPr>
        <w:t>regolata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it-IT"/>
        </w:rPr>
        <w:t xml:space="preserve">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it-IT"/>
        </w:rPr>
        <w:t>dalle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it-IT"/>
        </w:rPr>
        <w:t xml:space="preserve">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it-IT"/>
        </w:rPr>
        <w:t>leggi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it-IT"/>
        </w:rPr>
        <w:t xml:space="preserve">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it-IT"/>
        </w:rPr>
        <w:t>dello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it-IT"/>
        </w:rPr>
        <w:t xml:space="preserve"> Stato 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it-IT"/>
        </w:rPr>
        <w:t>Italiano.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it-IT"/>
        </w:rPr>
        <w:t xml:space="preserve">   </w:t>
      </w:r>
    </w:p>
    <w:p xmlns:wp14="http://schemas.microsoft.com/office/word/2010/wordml" w:rsidR="00990A25" w:rsidP="009D63BC" w:rsidRDefault="00D05378" w14:paraId="2FFD78F1" wp14:textId="3E61D923">
      <w:pPr>
        <w:spacing w:before="240" w:beforeAutospacing="off" w:after="240" w:afterAutospacing="off" w:line="275" w:lineRule="auto"/>
        <w:jc w:val="both"/>
        <w:rPr>
          <w:rFonts w:ascii="Arial" w:hAnsi="Arial" w:eastAsia="Arial" w:cs="Arial"/>
          <w:noProof w:val="0"/>
          <w:sz w:val="22"/>
          <w:szCs w:val="22"/>
          <w:lang w:val="en-US"/>
        </w:rPr>
      </w:pP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Si prega di notare che, sebbene questa clausola fornisca una protezione, alcuni investitori o istituti finanziari potrebbero non essere disposti a firmare accordi di non divulgazione (NDA) o clausole di confidenzialità dettagliate a causa del volume di business plan che esaminano. In tali casi, questa clausola funge comunque da dichiarazione formale della natura </w:t>
      </w:r>
      <w:r w:rsidRPr="009D63BC" w:rsidR="5CA56B17">
        <w:rPr>
          <w:rFonts w:ascii="Arial" w:hAnsi="Arial" w:eastAsia="Arial" w:cs="Arial"/>
          <w:noProof w:val="0"/>
          <w:sz w:val="22"/>
          <w:szCs w:val="22"/>
          <w:lang w:val="en-US"/>
        </w:rPr>
        <w:t>riservata</w:t>
      </w:r>
      <w:r w:rsidRPr="009D63BC" w:rsidR="38A5C17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del documento.</w:t>
      </w:r>
    </w:p>
    <w:p xmlns:wp14="http://schemas.microsoft.com/office/word/2010/wordml" w:rsidR="00990A25" w:rsidP="009D63BC" w:rsidRDefault="00D05378" w14:paraId="6C675D8B" wp14:textId="7B42217D">
      <w:pPr>
        <w:pStyle w:val="Normal"/>
      </w:pPr>
    </w:p>
    <w:p xmlns:wp14="http://schemas.microsoft.com/office/word/2010/wordml" w:rsidR="00990A25" w:rsidP="009D63BC" w:rsidRDefault="00D05378" w14:paraId="3C0CEB61" wp14:textId="52A7DD42">
      <w:pPr>
        <w:spacing w:after="240" w:line="275" w:lineRule="auto"/>
      </w:pPr>
      <w:r>
        <w:br w:type="page"/>
      </w:r>
    </w:p>
    <w:p xmlns:wp14="http://schemas.microsoft.com/office/word/2010/wordml" w:rsidR="00990A25" w:rsidP="009D63BC" w:rsidRDefault="00D05378" w14:paraId="234B3EA1" wp14:textId="47B9A7DB">
      <w:pPr>
        <w:pStyle w:val="Normal"/>
        <w:rPr>
          <w:rFonts w:ascii="Franklin Gothic Book" w:hAnsi="Franklin Gothic Book" w:eastAsia="Franklin Gothic Book" w:cs="Franklin Gothic Book"/>
          <w:b w:val="1"/>
          <w:bCs w:val="1"/>
          <w:color w:val="1B1C1D"/>
          <w:sz w:val="40"/>
          <w:szCs w:val="40"/>
        </w:rPr>
      </w:pPr>
      <w:r w:rsidRPr="009D63BC" w:rsidR="03B32BDF">
        <w:rPr>
          <w:b w:val="1"/>
          <w:bCs w:val="1"/>
          <w:sz w:val="28"/>
          <w:szCs w:val="28"/>
        </w:rPr>
        <w:t>Indice</w:t>
      </w:r>
    </w:p>
    <w:p xmlns:wp14="http://schemas.microsoft.com/office/word/2010/wordml" w:rsidR="00990A25" w:rsidP="009D63BC" w:rsidRDefault="00D05378" w14:paraId="7C5A174A" wp14:textId="6943B4AB">
      <w:pPr>
        <w:pStyle w:val="Normal"/>
      </w:pPr>
    </w:p>
    <w:sdt>
      <w:sdtPr>
        <w:id w:val="402767082"/>
        <w:docPartObj>
          <w:docPartGallery w:val="Table of Contents"/>
          <w:docPartUnique/>
        </w:docPartObj>
      </w:sdtPr>
      <w:sdtContent>
        <w:p xmlns:wp14="http://schemas.microsoft.com/office/word/2010/wordml" w:rsidR="00990A25" w:rsidP="009D63BC" w:rsidRDefault="00D05378" w14:paraId="16389D5B" wp14:textId="51D1BFBA">
          <w:pPr>
            <w:pStyle w:val="TOC2"/>
            <w:tabs>
              <w:tab w:val="right" w:leader="dot" w:pos="9360"/>
            </w:tabs>
            <w:bidi w:val="0"/>
            <w:spacing w:after="240" w:line="275" w:lineRule="auto"/>
            <w:rPr>
              <w:rStyle w:val="Hyperlink"/>
            </w:rPr>
          </w:pPr>
          <w:r>
            <w:fldChar w:fldCharType="begin"/>
          </w:r>
          <w:r>
            <w:instrText xml:space="preserve">TOC \o "1-9" \z \u \h</w:instrText>
          </w:r>
          <w:r>
            <w:fldChar w:fldCharType="separate"/>
          </w:r>
          <w:hyperlink w:anchor="_Toc1046689112">
            <w:r w:rsidRPr="009D63BC" w:rsidR="009D63BC">
              <w:rPr>
                <w:rStyle w:val="Hyperlink"/>
              </w:rPr>
              <w:t>1. Executive Summary</w:t>
            </w:r>
            <w:r>
              <w:tab/>
            </w:r>
            <w:r>
              <w:fldChar w:fldCharType="begin"/>
            </w:r>
            <w:r>
              <w:instrText xml:space="preserve">PAGEREF _Toc1046689112 \h</w:instrText>
            </w:r>
            <w:r>
              <w:fldChar w:fldCharType="separate"/>
            </w:r>
            <w:r w:rsidRPr="009D63BC" w:rsidR="009D63BC">
              <w:rPr>
                <w:rStyle w:val="Hyperlink"/>
              </w:rPr>
              <w:t>4</w:t>
            </w:r>
            <w:r>
              <w:fldChar w:fldCharType="end"/>
            </w:r>
          </w:hyperlink>
        </w:p>
        <w:p xmlns:wp14="http://schemas.microsoft.com/office/word/2010/wordml" w:rsidR="00990A25" w:rsidP="009D63BC" w:rsidRDefault="00D05378" w14:paraId="58CBEAF4" wp14:textId="121E27D9">
          <w:pPr>
            <w:pStyle w:val="TOC2"/>
            <w:tabs>
              <w:tab w:val="right" w:leader="dot" w:pos="9360"/>
            </w:tabs>
            <w:bidi w:val="0"/>
            <w:spacing w:after="240" w:line="275" w:lineRule="auto"/>
            <w:rPr>
              <w:rStyle w:val="Hyperlink"/>
            </w:rPr>
          </w:pPr>
          <w:hyperlink w:anchor="_Toc1714567347">
            <w:r w:rsidRPr="009D63BC" w:rsidR="009D63BC">
              <w:rPr>
                <w:rStyle w:val="Hyperlink"/>
              </w:rPr>
              <w:t>2. Descrizione dell'Azienda</w:t>
            </w:r>
            <w:r>
              <w:tab/>
            </w:r>
            <w:r>
              <w:fldChar w:fldCharType="begin"/>
            </w:r>
            <w:r>
              <w:instrText xml:space="preserve">PAGEREF _Toc1714567347 \h</w:instrText>
            </w:r>
            <w:r>
              <w:fldChar w:fldCharType="separate"/>
            </w:r>
            <w:r w:rsidRPr="009D63BC" w:rsidR="009D63BC">
              <w:rPr>
                <w:rStyle w:val="Hyperlink"/>
              </w:rPr>
              <w:t>6</w:t>
            </w:r>
            <w:r>
              <w:fldChar w:fldCharType="end"/>
            </w:r>
          </w:hyperlink>
        </w:p>
        <w:p xmlns:wp14="http://schemas.microsoft.com/office/word/2010/wordml" w:rsidR="00990A25" w:rsidP="009D63BC" w:rsidRDefault="00D05378" w14:paraId="32AC7E90" wp14:textId="17C87DC8">
          <w:pPr>
            <w:pStyle w:val="TOC2"/>
            <w:tabs>
              <w:tab w:val="right" w:leader="dot" w:pos="9360"/>
            </w:tabs>
            <w:bidi w:val="0"/>
            <w:spacing w:after="240" w:line="275" w:lineRule="auto"/>
            <w:rPr>
              <w:rStyle w:val="Hyperlink"/>
            </w:rPr>
          </w:pPr>
          <w:hyperlink w:anchor="_Toc582530674">
            <w:r w:rsidRPr="009D63BC" w:rsidR="009D63BC">
              <w:rPr>
                <w:rStyle w:val="Hyperlink"/>
              </w:rPr>
              <w:t>3. Prodotti e Servizi</w:t>
            </w:r>
            <w:r>
              <w:tab/>
            </w:r>
            <w:r>
              <w:fldChar w:fldCharType="begin"/>
            </w:r>
            <w:r>
              <w:instrText xml:space="preserve">PAGEREF _Toc582530674 \h</w:instrText>
            </w:r>
            <w:r>
              <w:fldChar w:fldCharType="separate"/>
            </w:r>
            <w:r w:rsidRPr="009D63BC" w:rsidR="009D63BC">
              <w:rPr>
                <w:rStyle w:val="Hyperlink"/>
              </w:rPr>
              <w:t>7</w:t>
            </w:r>
            <w:r>
              <w:fldChar w:fldCharType="end"/>
            </w:r>
          </w:hyperlink>
        </w:p>
        <w:p xmlns:wp14="http://schemas.microsoft.com/office/word/2010/wordml" w:rsidR="00990A25" w:rsidP="009D63BC" w:rsidRDefault="00D05378" w14:paraId="1355C888" wp14:textId="06E8760E">
          <w:pPr>
            <w:pStyle w:val="TOC2"/>
            <w:tabs>
              <w:tab w:val="right" w:leader="dot" w:pos="9360"/>
            </w:tabs>
            <w:bidi w:val="0"/>
            <w:spacing w:after="240" w:line="275" w:lineRule="auto"/>
            <w:rPr>
              <w:rStyle w:val="Hyperlink"/>
            </w:rPr>
          </w:pPr>
          <w:hyperlink w:anchor="_Toc1410350647">
            <w:r w:rsidRPr="009D63BC" w:rsidR="009D63BC">
              <w:rPr>
                <w:rStyle w:val="Hyperlink"/>
              </w:rPr>
              <w:t>4. Analisi di Mercato</w:t>
            </w:r>
            <w:r>
              <w:tab/>
            </w:r>
            <w:r>
              <w:fldChar w:fldCharType="begin"/>
            </w:r>
            <w:r>
              <w:instrText xml:space="preserve">PAGEREF _Toc1410350647 \h</w:instrText>
            </w:r>
            <w:r>
              <w:fldChar w:fldCharType="separate"/>
            </w:r>
            <w:r w:rsidRPr="009D63BC" w:rsidR="009D63BC">
              <w:rPr>
                <w:rStyle w:val="Hyperlink"/>
              </w:rPr>
              <w:t>8</w:t>
            </w:r>
            <w:r>
              <w:fldChar w:fldCharType="end"/>
            </w:r>
          </w:hyperlink>
        </w:p>
        <w:p xmlns:wp14="http://schemas.microsoft.com/office/word/2010/wordml" w:rsidR="00990A25" w:rsidP="009D63BC" w:rsidRDefault="00D05378" w14:paraId="1963A150" wp14:textId="351FFB08">
          <w:pPr>
            <w:pStyle w:val="TOC2"/>
            <w:tabs>
              <w:tab w:val="right" w:leader="dot" w:pos="9360"/>
            </w:tabs>
            <w:bidi w:val="0"/>
            <w:spacing w:after="240" w:line="275" w:lineRule="auto"/>
            <w:rPr>
              <w:rStyle w:val="Hyperlink"/>
            </w:rPr>
          </w:pPr>
          <w:hyperlink w:anchor="_Toc1699289598">
            <w:r w:rsidRPr="009D63BC" w:rsidR="009D63BC">
              <w:rPr>
                <w:rStyle w:val="Hyperlink"/>
              </w:rPr>
              <w:t>5. Analisi della Concorrenza</w:t>
            </w:r>
            <w:r>
              <w:tab/>
            </w:r>
            <w:r>
              <w:fldChar w:fldCharType="begin"/>
            </w:r>
            <w:r>
              <w:instrText xml:space="preserve">PAGEREF _Toc1699289598 \h</w:instrText>
            </w:r>
            <w:r>
              <w:fldChar w:fldCharType="separate"/>
            </w:r>
            <w:r w:rsidRPr="009D63BC" w:rsidR="009D63BC">
              <w:rPr>
                <w:rStyle w:val="Hyperlink"/>
              </w:rPr>
              <w:t>10</w:t>
            </w:r>
            <w:r>
              <w:fldChar w:fldCharType="end"/>
            </w:r>
          </w:hyperlink>
        </w:p>
        <w:p xmlns:wp14="http://schemas.microsoft.com/office/word/2010/wordml" w:rsidR="00990A25" w:rsidP="009D63BC" w:rsidRDefault="00D05378" w14:paraId="60AE76F8" wp14:textId="5A3F4961">
          <w:pPr>
            <w:pStyle w:val="TOC2"/>
            <w:tabs>
              <w:tab w:val="right" w:leader="dot" w:pos="9360"/>
            </w:tabs>
            <w:bidi w:val="0"/>
            <w:spacing w:after="240" w:line="275" w:lineRule="auto"/>
            <w:rPr>
              <w:rStyle w:val="Hyperlink"/>
            </w:rPr>
          </w:pPr>
          <w:hyperlink w:anchor="_Toc147312874">
            <w:r w:rsidRPr="009D63BC" w:rsidR="009D63BC">
              <w:rPr>
                <w:rStyle w:val="Hyperlink"/>
              </w:rPr>
              <w:t>6. Strategia di Marketing e Vendite</w:t>
            </w:r>
            <w:r>
              <w:tab/>
            </w:r>
            <w:r>
              <w:fldChar w:fldCharType="begin"/>
            </w:r>
            <w:r>
              <w:instrText xml:space="preserve">PAGEREF _Toc147312874 \h</w:instrText>
            </w:r>
            <w:r>
              <w:fldChar w:fldCharType="separate"/>
            </w:r>
            <w:r w:rsidRPr="009D63BC" w:rsidR="009D63BC">
              <w:rPr>
                <w:rStyle w:val="Hyperlink"/>
              </w:rPr>
              <w:t>12</w:t>
            </w:r>
            <w:r>
              <w:fldChar w:fldCharType="end"/>
            </w:r>
          </w:hyperlink>
        </w:p>
        <w:p xmlns:wp14="http://schemas.microsoft.com/office/word/2010/wordml" w:rsidR="00990A25" w:rsidP="009D63BC" w:rsidRDefault="00D05378" w14:paraId="256D14AE" wp14:textId="0D4984F6">
          <w:pPr>
            <w:pStyle w:val="TOC2"/>
            <w:tabs>
              <w:tab w:val="right" w:leader="dot" w:pos="9360"/>
            </w:tabs>
            <w:bidi w:val="0"/>
            <w:spacing w:after="240" w:line="275" w:lineRule="auto"/>
            <w:rPr>
              <w:rStyle w:val="Hyperlink"/>
            </w:rPr>
          </w:pPr>
          <w:hyperlink w:anchor="_Toc530725859">
            <w:r w:rsidRPr="009D63BC" w:rsidR="009D63BC">
              <w:rPr>
                <w:rStyle w:val="Hyperlink"/>
              </w:rPr>
              <w:t>7. Piano Operativo</w:t>
            </w:r>
            <w:r>
              <w:tab/>
            </w:r>
            <w:r>
              <w:fldChar w:fldCharType="begin"/>
            </w:r>
            <w:r>
              <w:instrText xml:space="preserve">PAGEREF _Toc530725859 \h</w:instrText>
            </w:r>
            <w:r>
              <w:fldChar w:fldCharType="separate"/>
            </w:r>
            <w:r w:rsidRPr="009D63BC" w:rsidR="009D63BC">
              <w:rPr>
                <w:rStyle w:val="Hyperlink"/>
              </w:rPr>
              <w:t>14</w:t>
            </w:r>
            <w:r>
              <w:fldChar w:fldCharType="end"/>
            </w:r>
          </w:hyperlink>
        </w:p>
        <w:p xmlns:wp14="http://schemas.microsoft.com/office/word/2010/wordml" w:rsidR="00990A25" w:rsidP="009D63BC" w:rsidRDefault="00D05378" w14:paraId="695DADE1" wp14:textId="0C4A4AE8">
          <w:pPr>
            <w:pStyle w:val="TOC2"/>
            <w:tabs>
              <w:tab w:val="right" w:leader="dot" w:pos="9360"/>
            </w:tabs>
            <w:bidi w:val="0"/>
            <w:spacing w:after="240" w:line="275" w:lineRule="auto"/>
            <w:rPr>
              <w:rStyle w:val="Hyperlink"/>
            </w:rPr>
          </w:pPr>
          <w:hyperlink w:anchor="_Toc1080029143">
            <w:r w:rsidRPr="009D63BC" w:rsidR="009D63BC">
              <w:rPr>
                <w:rStyle w:val="Hyperlink"/>
              </w:rPr>
              <w:t>8. Piano Finanziario</w:t>
            </w:r>
            <w:r>
              <w:tab/>
            </w:r>
            <w:r>
              <w:fldChar w:fldCharType="begin"/>
            </w:r>
            <w:r>
              <w:instrText xml:space="preserve">PAGEREF _Toc1080029143 \h</w:instrText>
            </w:r>
            <w:r>
              <w:fldChar w:fldCharType="separate"/>
            </w:r>
            <w:r w:rsidRPr="009D63BC" w:rsidR="009D63BC">
              <w:rPr>
                <w:rStyle w:val="Hyperlink"/>
              </w:rPr>
              <w:t>16</w:t>
            </w:r>
            <w:r>
              <w:fldChar w:fldCharType="end"/>
            </w:r>
          </w:hyperlink>
        </w:p>
        <w:p xmlns:wp14="http://schemas.microsoft.com/office/word/2010/wordml" w:rsidR="00990A25" w:rsidP="009D63BC" w:rsidRDefault="00D05378" w14:paraId="15CB95A8" wp14:textId="3614390B">
          <w:pPr>
            <w:pStyle w:val="TOC2"/>
            <w:tabs>
              <w:tab w:val="right" w:leader="dot" w:pos="9360"/>
            </w:tabs>
            <w:bidi w:val="0"/>
            <w:spacing w:after="240" w:line="275" w:lineRule="auto"/>
            <w:rPr>
              <w:rStyle w:val="Hyperlink"/>
            </w:rPr>
          </w:pPr>
          <w:hyperlink w:anchor="_Toc1068381956">
            <w:r w:rsidRPr="009D63BC" w:rsidR="009D63BC">
              <w:rPr>
                <w:rStyle w:val="Hyperlink"/>
              </w:rPr>
              <w:t>10. Team di Gestione</w:t>
            </w:r>
            <w:r>
              <w:tab/>
            </w:r>
            <w:r>
              <w:fldChar w:fldCharType="begin"/>
            </w:r>
            <w:r>
              <w:instrText xml:space="preserve">PAGEREF _Toc1068381956 \h</w:instrText>
            </w:r>
            <w:r>
              <w:fldChar w:fldCharType="separate"/>
            </w:r>
            <w:r w:rsidRPr="009D63BC" w:rsidR="009D63BC">
              <w:rPr>
                <w:rStyle w:val="Hyperlink"/>
              </w:rPr>
              <w:t>17</w:t>
            </w:r>
            <w:r>
              <w:fldChar w:fldCharType="end"/>
            </w:r>
          </w:hyperlink>
        </w:p>
        <w:p xmlns:wp14="http://schemas.microsoft.com/office/word/2010/wordml" w:rsidR="00990A25" w:rsidP="009D63BC" w:rsidRDefault="00D05378" w14:paraId="714A7C52" wp14:textId="6F2FF038">
          <w:pPr>
            <w:pStyle w:val="TOC2"/>
            <w:tabs>
              <w:tab w:val="right" w:leader="dot" w:pos="9360"/>
            </w:tabs>
            <w:bidi w:val="0"/>
            <w:spacing w:after="240" w:line="275" w:lineRule="auto"/>
            <w:rPr>
              <w:rStyle w:val="Hyperlink"/>
            </w:rPr>
          </w:pPr>
          <w:hyperlink w:anchor="_Toc695803668">
            <w:r w:rsidRPr="009D63BC" w:rsidR="009D63BC">
              <w:rPr>
                <w:rStyle w:val="Hyperlink"/>
              </w:rPr>
              <w:t>11. Appendice</w:t>
            </w:r>
            <w:r>
              <w:tab/>
            </w:r>
            <w:r>
              <w:fldChar w:fldCharType="begin"/>
            </w:r>
            <w:r>
              <w:instrText xml:space="preserve">PAGEREF _Toc695803668 \h</w:instrText>
            </w:r>
            <w:r>
              <w:fldChar w:fldCharType="separate"/>
            </w:r>
            <w:r w:rsidRPr="009D63BC" w:rsidR="009D63BC">
              <w:rPr>
                <w:rStyle w:val="Hyperlink"/>
              </w:rPr>
              <w:t>18</w:t>
            </w:r>
            <w:r>
              <w:fldChar w:fldCharType="end"/>
            </w:r>
          </w:hyperlink>
        </w:p>
        <w:p xmlns:wp14="http://schemas.microsoft.com/office/word/2010/wordml" w:rsidR="00990A25" w:rsidP="009D63BC" w:rsidRDefault="00D05378" w14:paraId="2774C979" wp14:textId="176E02D5">
          <w:pPr>
            <w:pStyle w:val="TOC2"/>
            <w:tabs>
              <w:tab w:val="right" w:leader="dot" w:pos="9360"/>
            </w:tabs>
            <w:bidi w:val="0"/>
            <w:spacing w:after="240" w:line="275" w:lineRule="auto"/>
            <w:rPr>
              <w:rStyle w:val="Hyperlink"/>
            </w:rPr>
          </w:pPr>
          <w:hyperlink w:anchor="_Toc1338344300">
            <w:r w:rsidRPr="009D63BC" w:rsidR="009D63BC">
              <w:rPr>
                <w:rStyle w:val="Hyperlink"/>
              </w:rPr>
              <w:t>Conclusione</w:t>
            </w:r>
            <w:r>
              <w:tab/>
            </w:r>
            <w:r>
              <w:fldChar w:fldCharType="begin"/>
            </w:r>
            <w:r>
              <w:instrText xml:space="preserve">PAGEREF _Toc1338344300 \h</w:instrText>
            </w:r>
            <w:r>
              <w:fldChar w:fldCharType="separate"/>
            </w:r>
            <w:r w:rsidRPr="009D63BC" w:rsidR="009D63BC">
              <w:rPr>
                <w:rStyle w:val="Hyperlink"/>
              </w:rPr>
              <w:t>18</w:t>
            </w:r>
            <w:r>
              <w:fldChar w:fldCharType="end"/>
            </w:r>
          </w:hyperlink>
        </w:p>
        <w:p xmlns:wp14="http://schemas.microsoft.com/office/word/2010/wordml" w:rsidR="00990A25" w:rsidP="009D63BC" w:rsidRDefault="00D05378" w14:paraId="09BCA0A2" wp14:textId="38DE2246">
          <w:pPr>
            <w:pStyle w:val="TOC2"/>
            <w:tabs>
              <w:tab w:val="right" w:leader="dot" w:pos="9360"/>
            </w:tabs>
            <w:bidi w:val="0"/>
            <w:spacing w:after="240" w:line="275" w:lineRule="auto"/>
            <w:rPr>
              <w:rStyle w:val="Hyperlink"/>
            </w:rPr>
          </w:pPr>
          <w:hyperlink w:anchor="_Toc2044001695">
            <w:r w:rsidRPr="009D63BC" w:rsidR="009D63BC">
              <w:rPr>
                <w:rStyle w:val="Hyperlink"/>
              </w:rPr>
              <w:t>Bibliografia</w:t>
            </w:r>
            <w:r>
              <w:tab/>
            </w:r>
            <w:r>
              <w:fldChar w:fldCharType="begin"/>
            </w:r>
            <w:r>
              <w:instrText xml:space="preserve">PAGEREF _Toc2044001695 \h</w:instrText>
            </w:r>
            <w:r>
              <w:fldChar w:fldCharType="separate"/>
            </w:r>
            <w:r w:rsidRPr="009D63BC" w:rsidR="009D63BC">
              <w:rPr>
                <w:rStyle w:val="Hyperlink"/>
              </w:rPr>
              <w:t>18</w:t>
            </w:r>
            <w:r>
              <w:fldChar w:fldCharType="end"/>
            </w:r>
          </w:hyperlink>
          <w:r>
            <w:fldChar w:fldCharType="end"/>
          </w:r>
        </w:p>
      </w:sdtContent>
    </w:sdt>
    <w:p xmlns:wp14="http://schemas.microsoft.com/office/word/2010/wordml" w:rsidR="00990A25" w:rsidP="009D63BC" w:rsidRDefault="00D05378" w14:paraId="3BD1F9A0" wp14:textId="4BAF6C74">
      <w:pPr>
        <w:pStyle w:val="Heading1"/>
        <w:spacing w:before="0" w:after="120" w:line="275" w:lineRule="auto"/>
        <w:rPr>
          <w:rFonts w:ascii="Franklin Gothic Book" w:hAnsi="Franklin Gothic Book" w:eastAsia="Franklin Gothic Book" w:cs="Franklin Gothic Book"/>
          <w:color w:val="1B1C1D"/>
          <w:sz w:val="32"/>
          <w:szCs w:val="32"/>
        </w:rPr>
      </w:pPr>
    </w:p>
    <w:p xmlns:wp14="http://schemas.microsoft.com/office/word/2010/wordml" w:rsidR="00990A25" w:rsidP="009D63BC" w:rsidRDefault="00D05378" w14:paraId="3AE804D5" wp14:textId="58BAC5EE">
      <w:pPr>
        <w:pStyle w:val="Heading1"/>
        <w:spacing w:before="0" w:after="120" w:line="275" w:lineRule="auto"/>
        <w:rPr>
          <w:rFonts w:ascii="Franklin Gothic Book" w:hAnsi="Franklin Gothic Book" w:eastAsia="Franklin Gothic Book" w:cs="Franklin Gothic Book"/>
          <w:color w:val="1B1C1D"/>
          <w:sz w:val="32"/>
          <w:szCs w:val="32"/>
        </w:rPr>
      </w:pPr>
    </w:p>
    <w:p xmlns:wp14="http://schemas.microsoft.com/office/word/2010/wordml" w:rsidR="00990A25" w:rsidP="009D63BC" w:rsidRDefault="00D05378" w14:paraId="778F1C01" wp14:textId="1748A45C">
      <w:pPr>
        <w:pStyle w:val="Normal"/>
      </w:pPr>
    </w:p>
    <w:p xmlns:wp14="http://schemas.microsoft.com/office/word/2010/wordml" w:rsidR="00990A25" w:rsidP="009D63BC" w:rsidRDefault="00D05378" w14:paraId="3C7A4E51" wp14:textId="6CE2ECF7">
      <w:pPr>
        <w:pStyle w:val="Normal"/>
      </w:pPr>
    </w:p>
    <w:p xmlns:wp14="http://schemas.microsoft.com/office/word/2010/wordml" w:rsidR="00990A25" w:rsidP="009D63BC" w:rsidRDefault="00D05378" w14:paraId="50FEBA1B" wp14:textId="6B9C744E">
      <w:pPr>
        <w:spacing w:after="240" w:line="275" w:lineRule="auto"/>
      </w:pPr>
      <w:r>
        <w:br w:type="page"/>
      </w:r>
    </w:p>
    <w:p xmlns:wp14="http://schemas.microsoft.com/office/word/2010/wordml" w:rsidR="00990A25" w:rsidP="009D63BC" w:rsidRDefault="00D05378" w14:paraId="66734073" wp14:textId="06B58CE4">
      <w:pPr>
        <w:pStyle w:val="Heading2"/>
        <w:spacing w:before="0" w:after="120" w:line="275" w:lineRule="auto"/>
        <w:jc w:val="both"/>
      </w:pPr>
      <w:bookmarkStart w:name="_Toc1046689112" w:id="30142494"/>
      <w:r w:rsidR="69E0CE41">
        <w:rPr/>
        <w:t xml:space="preserve">1. </w:t>
      </w:r>
      <w:r w:rsidR="7F4CDBDB">
        <w:rPr/>
        <w:t>Executive Summary</w:t>
      </w:r>
      <w:bookmarkEnd w:id="30142494"/>
    </w:p>
    <w:p xmlns:wp14="http://schemas.microsoft.com/office/word/2010/wordml" w:rsidR="00990A25" w:rsidP="009D63BC" w:rsidRDefault="00D05378" w14:paraId="72ACDA73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Innovate Solutions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mira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rivoluzionare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il modo in cui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piccole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medie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imprese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(PMI)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italiane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settori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commercio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dettaglio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servizi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professionali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gestiscono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 loro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relazioni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con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La nostra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missione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è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fornire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piattaforma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Customer Relationship Management (CRM) Software-as-a-Service (SaaS)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distingua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interfaccia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intuitiva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robuste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capacità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automazione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marketing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l'integrazione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e-commerce senza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soluzione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continuità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Riconoscendo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significativa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crescita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all'interno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mercato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italiano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CRM per le PMI,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stimato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 72,52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miliardi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dollari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USA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nel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2024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previsto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raggiungere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 78,60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miliardi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dollari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USA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entro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il 2025 con un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tasso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crescita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annuale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composto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(CAGR) del 7,74% dal 2025 al 2030 </w:t>
      </w:r>
      <w:r w:rsidRPr="009D63BC" w:rsidR="69E0CE41">
        <w:rPr>
          <w:rFonts w:ascii="Franklin Gothic Book" w:hAnsi="Franklin Gothic Book" w:eastAsia="Franklin Gothic Book" w:cs="Franklin Gothic Book"/>
          <w:color w:val="575B5F"/>
          <w:sz w:val="24"/>
          <w:szCs w:val="24"/>
          <w:vertAlign w:val="superscript"/>
        </w:rPr>
        <w:t>1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Innovate Solutions è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pronta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capitalizzare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questa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opportunità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espansione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5DEAEE25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La nostra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piattaforma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CRM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distingue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dalla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concorrenza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offrendo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un'esperienza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user-friendly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misura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le PMI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potrebbero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non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disporre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risorse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IT dedicate.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L'integrazione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strumenti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automazione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marketing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consentirà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alle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aziende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semplificare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proprie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campagne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coltivare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 lead in modo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più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efficace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Inoltre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la nostra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integrazione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senza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soluzione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continuità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con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più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diffuse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piattaforme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e-commerce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italiane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fornirà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alle PMI del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settore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retail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visione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unificata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delle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interaz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con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dati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vendita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Il nostro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mercato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riferimento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comprende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vivace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comunità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PMI del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commercio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dettaglio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servizi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professionali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tutta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Italia.</w:t>
      </w:r>
    </w:p>
    <w:p xmlns:wp14="http://schemas.microsoft.com/office/word/2010/wordml" w:rsidR="00990A25" w:rsidP="009D63BC" w:rsidRDefault="00D05378" w14:paraId="7DB7B9CC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Sebbene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il panorama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competitivo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includa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attori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affermati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Innovate Solutions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sfrutterà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combinazione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unica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funzionalità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prezzi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competitivi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guadagnare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quote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mercato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Il nostro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modello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business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basa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un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abbonamento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SaaS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ricorrente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offre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vari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livelli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prezzo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soddisfare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 diverse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esigenze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delle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PMI. La nostra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strategia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distribuzione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concentrerà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sul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digital marketing,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sul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content marketing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sulle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partnership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strategiche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raggiungere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efficacemente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il nostro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pubblico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riferimento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5F1125E7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struttura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organizzativa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iniziale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Innovate Solutions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comprenderà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team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dedicati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allo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sviluppo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software, al marketing e alle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vendite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al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supporto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nostri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processi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chiave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ruoteranno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attorno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allo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sviluppo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software continuo,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all'acquisizione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efficiente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al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supporto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proattivo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sana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gestione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finanziaria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risorse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richieste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questa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impresa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includono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robusta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infrastruttura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cloud, un team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talento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dedicato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un budget di marketing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strategico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configurazione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ufficio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virtuale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efficiente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ridurre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minimo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spese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generali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iniziali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3BB4A584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Stiamo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cercando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un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investimento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iniziale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500.000 €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alimentare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il nostro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sviluppo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l'ingresso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nel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mercato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nostre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proiezioni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finanziarie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primi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anni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dimostrano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un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chiaro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percorso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verso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sostenibilità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crescita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con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l'obiettivo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raggiungere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pareggio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nel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secondo anno e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redditività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nel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terzo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anno.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Indicatori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chiave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prestazione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(KPI) come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fatturato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costo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acquisizione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(CAC),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valore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della vita del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(CLTV),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margini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lordi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netti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punto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pareggio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saranno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att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entamente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monitorati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tracciare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nostri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progressi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Innovate Solutions è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fiduciosa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nella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capacità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diventare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un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fornitore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leader di CRM per le PMI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italiane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consentendo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loro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costruire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relazioni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con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più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solide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guidare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crescita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aziendale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significativa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522792E3" wp14:textId="77777777">
      <w:pPr>
        <w:pStyle w:val="Heading2"/>
        <w:jc w:val="both"/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</w:pPr>
      <w:bookmarkStart w:name="_Toc1714567347" w:id="2088084791"/>
      <w:r w:rsidR="69E0CE41">
        <w:rPr/>
        <w:t xml:space="preserve">2. </w:t>
      </w:r>
      <w:r w:rsidR="69E0CE41">
        <w:rPr/>
        <w:t>Descrizione</w:t>
      </w:r>
      <w:r w:rsidR="69E0CE41">
        <w:rPr/>
        <w:t xml:space="preserve"> </w:t>
      </w:r>
      <w:r w:rsidR="69E0CE41">
        <w:rPr/>
        <w:t>dell'Azienda</w:t>
      </w:r>
      <w:bookmarkEnd w:id="2088084791"/>
    </w:p>
    <w:p xmlns:wp14="http://schemas.microsoft.com/office/word/2010/wordml" w:rsidR="00990A25" w:rsidP="009D63BC" w:rsidRDefault="00D05378" w14:paraId="4456A0F9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Innovate Solutions è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guidata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dalla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missione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potenziare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 PMI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italiane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settori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commercio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dettaglio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servizi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professionali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attraverso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fornitura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soluzione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CRM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intuitiva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completa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La nostra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piattaforma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è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progettata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favorire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crescita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migliorare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significativamente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relazioni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con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centralizzando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dati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cruciali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automatizzando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processi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chiave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43644917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La nostra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visione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è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diventare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fornitore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CRM SaaS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preminente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le PMI in Italia.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Aspiriamo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ad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essere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riconosciuti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il nostro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costante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impegno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verso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l'innovazione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l'eccezionale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facilità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d'uso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della nostra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piattaforma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l'impatto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positivo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tangibile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offriamo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alle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attività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nostri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6FD9FC01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2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Al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centro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Innovate Solutions ci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sono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nostri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valori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aziendali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fondamentali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:</w:t>
      </w:r>
    </w:p>
    <w:p xmlns:wp14="http://schemas.microsoft.com/office/word/2010/wordml" w:rsidR="00990A25" w:rsidP="009D63BC" w:rsidRDefault="00D05378" w14:paraId="162A6669" wp14:textId="77777777">
      <w:pPr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Centralità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del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cliente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: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Siamo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profondamente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impegnati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comprendere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soddisfare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esigenze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uniche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nostri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PMI.</w:t>
      </w:r>
    </w:p>
    <w:p xmlns:wp14="http://schemas.microsoft.com/office/word/2010/wordml" w:rsidR="00990A25" w:rsidP="009D63BC" w:rsidRDefault="00D05378" w14:paraId="2DA391A7" wp14:textId="77777777">
      <w:pPr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Innovazione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: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sforziamo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continuamente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migliorare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nostra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piattaforma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introdurre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funzionalità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all'avanguardia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forniscano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un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valore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reale.</w:t>
      </w:r>
    </w:p>
    <w:p xmlns:wp14="http://schemas.microsoft.com/office/word/2010/wordml" w:rsidR="00990A25" w:rsidP="009D63BC" w:rsidRDefault="00D05378" w14:paraId="15BBF7B5" wp14:textId="77777777">
      <w:pPr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Semplicità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: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Crediamo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un software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potente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possa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anche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essere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facile da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usare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diamo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priorità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un'esperienza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utente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intuitiva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598929A8" wp14:textId="77777777">
      <w:pPr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Affidabilità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: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nostri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possono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fare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affidamento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sulla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nostra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piattaforma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affinché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sia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costantemente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disponibile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funzioni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in modo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impeccabile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45C479E4" wp14:textId="77777777">
      <w:pPr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2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Partnership: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Miriamo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costruire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relazioni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lungo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termine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collaborative con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nostri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supportando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il loro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successo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ogni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fase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percorso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347468A6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40" w:after="24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struttura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legale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Innovate Solutions è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attualmente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fase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definizione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con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un'attenta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considerazione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quadro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più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appropriato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nostre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operazioni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aziendali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crescita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futura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7E48EEA5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Inizialmente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Innovate Solutions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opererà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con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configurazione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ufficio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virtuale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Questa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decisione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strategica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sottolinea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il nostro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impegno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scalabilità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l'efficacia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costi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consentendoci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allocare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risorse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in modo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efficiente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verso lo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sviluppo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prodotto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l'acquisizione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Questo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approccio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offre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anche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flessibilità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al nostro team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allinea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alle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moderne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pratiche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aziendali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privilegiano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produzione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collaborazione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rispetto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alla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sede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fisica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24748C6F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Come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nuova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impresa,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nascita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Innovate Solutions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deriva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da un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chiaro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riconoscimento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delle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esigenze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insoddisfatte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delle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PMI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italiane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nel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mercato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CRM.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Ricerche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pianificazioni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approfondite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hanno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gettato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basi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piattaforma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specificamente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progettata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affrontare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 loro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sfide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potenziarne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crescita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in un panorama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digitale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sempre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più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competitivo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53F142EC" wp14:textId="77777777">
      <w:pPr>
        <w:pStyle w:val="Heading2"/>
        <w:jc w:val="both"/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</w:pPr>
      <w:bookmarkStart w:name="_Toc582530674" w:id="1842468966"/>
      <w:r w:rsidR="69E0CE41">
        <w:rPr/>
        <w:t>3. Prodotti e Servizi</w:t>
      </w:r>
      <w:bookmarkEnd w:id="1842468966"/>
    </w:p>
    <w:p xmlns:wp14="http://schemas.microsoft.com/office/word/2010/wordml" w:rsidR="00990A25" w:rsidP="009D63BC" w:rsidRDefault="00D05378" w14:paraId="50352357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Innovate Solutions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offre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piattaforma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software CRM SaaS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all'avanguardia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progettata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pensando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alle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esigenze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specifiche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delle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PMI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italiane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settori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commercio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dettaglio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servizi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professionali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La nostra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piattaforma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comprende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suite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completa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funzionalità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CRM di base,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tra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cui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robuste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capacità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gestione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contatti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consentono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alle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aziende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organizzare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tenere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traccia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in modo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efficiente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tutte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interazioni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informazioni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sui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nostre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funzionalità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gestione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ad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consentono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l'acquisizione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coltivazione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qualificazione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efficaci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potenziali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garantendo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nessuna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opportunità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venga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persa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piattaforma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fornisce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anche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strumenti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intuitivi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il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monitoraggio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delle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opportunità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gestione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della pipeline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vendita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offrendo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chiara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rappresentazione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visiva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processo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vendita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facilitando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previsioni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accurate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Inoltre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nostri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dashboard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completi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reporting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analisi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forniscono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preziose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informazioni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sulle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prestazioni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vendita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sul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compor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tamento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sulle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tendenze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aziendali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generali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7546CC98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2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Ciò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distingue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veramente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Innovate Solutions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sono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nostri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principali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elementi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differenziazione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:</w:t>
      </w:r>
    </w:p>
    <w:p xmlns:wp14="http://schemas.microsoft.com/office/word/2010/wordml" w:rsidR="00990A25" w:rsidP="009D63BC" w:rsidRDefault="00D05378" w14:paraId="741EDF26" wp14:textId="77777777">
      <w:pPr>
        <w:numPr>
          <w:ilvl w:val="0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Interfaccia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Intuitiva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: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Riconoscendo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molte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PMI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potrebbero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non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disporre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un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supporto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IT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dedicato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avere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membri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team con diversi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livelli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competenza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tecnica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il nostro CRM è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meticolosamente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progettato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facilità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d'uso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rapida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adozione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L'interfaccia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è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pulita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ordinata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organizzata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in modo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logico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garantendo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utenti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possano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navigare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rapidamente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nel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sistema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accedere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alle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funzionalità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cui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hanno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bisogno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senza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formazione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approfondita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Questa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attenzione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alla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facilità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d'uso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affronta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direttamente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un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ignificativo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punto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debole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spesso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associato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 soluzioni CRM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più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complesse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focalizzate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sulle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grandi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aziende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rendendo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nostra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piattaforma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accessibile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ed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efficace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gamma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più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ampia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utenti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3E68633E" wp14:textId="77777777">
      <w:pPr>
        <w:numPr>
          <w:ilvl w:val="0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Automazione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del Marketing: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Innovate Solutions integra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potenti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funzionalità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automazione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marketing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specificamente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adattate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alle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esigenze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delle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PMI del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commercio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dettaglio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servizi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professionali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Questi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strumenti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includono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possibilità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progettare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ed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eseguire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campagne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email marketing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mirate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automatizzare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flussi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lavoro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lead nurturing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guidare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potenziali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attraverso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il funnel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vendita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integrarsi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con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piattaforme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social media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pianificazione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un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monitoraggio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delle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prestazioni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sem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plificati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Concorrenti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come Zoho CRM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riconoscono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anche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l'importanza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dell'automazione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marketing </w:t>
      </w:r>
      <w:r w:rsidRPr="009D63BC" w:rsidR="69E0CE41">
        <w:rPr>
          <w:rFonts w:ascii="Franklin Gothic Book" w:hAnsi="Franklin Gothic Book" w:eastAsia="Franklin Gothic Book" w:cs="Franklin Gothic Book"/>
          <w:color w:val="575B5F"/>
          <w:sz w:val="24"/>
          <w:szCs w:val="24"/>
          <w:vertAlign w:val="superscript"/>
        </w:rPr>
        <w:t>2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evidenziando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valore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nella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creazione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un'offerta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CRM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completa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Automatizzando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attività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marketing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ripetitive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la nostra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piattaforma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consente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alle PMI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concentrare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proprie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risorse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sulla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costruzione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relazioni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significative con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sulla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guida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crescita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delle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vendite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2AE0F157" wp14:textId="77777777">
      <w:pPr>
        <w:numPr>
          <w:ilvl w:val="0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2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Integrazione E-commerce: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Un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elemento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differenziazione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cruciale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le PMI del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settore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retail è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l'integrazione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fluida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robusta di Innovate Solutions con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più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diffuse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piattaforme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e-commerce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italiane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come Shopify e WooCommerce. Questa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integrazione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fornisce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visione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unificata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dati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comprendente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sia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interazioni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online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offline,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nonché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gestione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degli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ordini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un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monitoraggio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dell'inventario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semplificati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Data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crescente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adozione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dell'e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-commerce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tra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 PMI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italiane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575B5F"/>
          <w:sz w:val="24"/>
          <w:szCs w:val="24"/>
          <w:vertAlign w:val="superscript"/>
        </w:rPr>
        <w:t>3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questa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funzionalità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affronta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irettamente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un'esigenza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critica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aziende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desiderano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gestire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in modo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efficiente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propri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canali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vendita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online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fisici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Questa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integrazione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completa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elimina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 silos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dati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consente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rivenditori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ottenere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comprensione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olistica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comportamento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d'acquisto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propri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3CF688C3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40" w:after="12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proposta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valore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Innovate Solutions è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pensata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soddisfare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esigenze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specifiche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nostri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segmenti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mercato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target:</w:t>
      </w:r>
    </w:p>
    <w:p xmlns:wp14="http://schemas.microsoft.com/office/word/2010/wordml" w:rsidR="00990A25" w:rsidP="009D63BC" w:rsidRDefault="00D05378" w14:paraId="02B0B702" wp14:textId="77777777">
      <w:pPr>
        <w:numPr>
          <w:ilvl w:val="0"/>
          <w:numId w:val="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Per le PMI del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settore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retail: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Il nostro CRM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facilita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un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migliore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coinvolgimento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attraverso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interazioni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personalizzate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semplifica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processi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vendita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dal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contatto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iniziale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all'acquisto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finale,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migliora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l'efficacia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marketing con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campagne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mirate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fornisce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migliore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gestione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dell'inventario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attraverso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l'integrazione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e-commerce e, in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definitiva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contribuisce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ad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aumentare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vendite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fedeltà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6283F0EB" wp14:textId="77777777">
      <w:pPr>
        <w:numPr>
          <w:ilvl w:val="0"/>
          <w:numId w:val="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2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Per le PMI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servizi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professionali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: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Innovate Solutions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consente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migliore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gestione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delle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relazioni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con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centralizzando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comunicazione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dettagli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progetti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garantisce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un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efficiente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monitoraggio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lead e follow-up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tempestivi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migliora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l'erogazione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servizi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attraverso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flussi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lavoro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organizzati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promuove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maggiore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fedeltà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attraverso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un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coinvolgimento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coerente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personalizzato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1359D61E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40" w:after="24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Guardando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futuro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Innovate Solutions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impegna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 un continuo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sviluppo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innovazione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prodotti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Prevediamo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esplorare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potenziale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incorporare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funzionalità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basate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sull'Intelligenza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Artificiale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(IA)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nella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nostra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piattaforma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crescente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adozione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tecnologie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tra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aziende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italiane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575B5F"/>
          <w:sz w:val="24"/>
          <w:szCs w:val="24"/>
          <w:vertAlign w:val="superscript"/>
        </w:rPr>
        <w:t>3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suggerisce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un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crescente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interesse per soluzioni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intelligenti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possano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migliorare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ulteriormente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capacità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CRM, come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l'analisi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predittiva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previsione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delle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vendite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o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personalizzazione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AI-driven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delle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interazioni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con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Questo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approccio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lungimirante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garantirà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Innovate Solutions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rimanga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all'avanguardia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nel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mercato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CRM,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fornendo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nostri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strumenti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all'avanguardia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guidare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il loro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successo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05FD5D7D" wp14:textId="77777777">
      <w:pPr>
        <w:pStyle w:val="Heading2"/>
        <w:jc w:val="both"/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</w:pPr>
      <w:bookmarkStart w:name="_Toc1410350647" w:id="1316866031"/>
      <w:r w:rsidR="69E0CE41">
        <w:rPr/>
        <w:t xml:space="preserve">4. </w:t>
      </w:r>
      <w:r w:rsidR="69E0CE41">
        <w:rPr/>
        <w:t>Analisi</w:t>
      </w:r>
      <w:r w:rsidR="69E0CE41">
        <w:rPr/>
        <w:t xml:space="preserve"> di Mercato</w:t>
      </w:r>
      <w:bookmarkEnd w:id="1316866031"/>
    </w:p>
    <w:p xmlns:wp14="http://schemas.microsoft.com/office/word/2010/wordml" w:rsidR="00990A25" w:rsidP="009D63BC" w:rsidRDefault="00D05378" w14:paraId="5C90ADCA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Il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mercato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italiano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delle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PMI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settori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commercio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dettaglio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servizi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professionali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presenta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un'opportunità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dinamica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sostanziale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Innovate Solutions.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Questi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settori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sono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caratterizzati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da un gran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numero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aziende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riconoscono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sempre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più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l'importanza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degli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strumenti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digitali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migliorare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proprie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operazioni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relazioni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con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26ADBF0C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Il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mercato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italiano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CRM per le PMI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vivendo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crescita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significativa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Nel 2024,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dimensione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mercato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è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stata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stimata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in 72,52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miliardi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dollari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USA e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proiezioni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indicano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un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aumento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 78,60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miliardi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dollari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USA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nel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2025 </w:t>
      </w:r>
      <w:r w:rsidRPr="009D63BC" w:rsidR="69E0CE41">
        <w:rPr>
          <w:rFonts w:ascii="Franklin Gothic Book" w:hAnsi="Franklin Gothic Book" w:eastAsia="Franklin Gothic Book" w:cs="Franklin Gothic Book"/>
          <w:color w:val="575B5F"/>
          <w:sz w:val="24"/>
          <w:szCs w:val="24"/>
          <w:vertAlign w:val="superscript"/>
        </w:rPr>
        <w:t>1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Inoltre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prevede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mercato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continuerà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traiettoria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ascendente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con un CAGR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previsto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7,74%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tra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il 2025 e il 2030 </w:t>
      </w:r>
      <w:r w:rsidRPr="009D63BC" w:rsidR="69E0CE41">
        <w:rPr>
          <w:rFonts w:ascii="Franklin Gothic Book" w:hAnsi="Franklin Gothic Book" w:eastAsia="Franklin Gothic Book" w:cs="Franklin Gothic Book"/>
          <w:color w:val="575B5F"/>
          <w:sz w:val="24"/>
          <w:szCs w:val="24"/>
          <w:vertAlign w:val="superscript"/>
        </w:rPr>
        <w:t>1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Questa robusta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crescita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sottolinea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crescente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domanda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soluzioni CRM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tra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aziende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italiane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Mentre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un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rapporto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2022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indicava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crescita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42%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nell'adozione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CRM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tra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aziende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italiane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575B5F"/>
          <w:sz w:val="24"/>
          <w:szCs w:val="24"/>
          <w:vertAlign w:val="superscript"/>
        </w:rPr>
        <w:t>4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dati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più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recenti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confermano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tendenza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rialzo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sostenuta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il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crescente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riconoscimento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valore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CRM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nel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miglioramento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delle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prestazioni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aziendali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6A4F86A8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2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Diverse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tendenze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chiave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stanno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plasmando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mercato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italiano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CRM:</w:t>
      </w:r>
    </w:p>
    <w:p xmlns:wp14="http://schemas.microsoft.com/office/word/2010/wordml" w:rsidR="00990A25" w:rsidP="009D63BC" w:rsidRDefault="00D05378" w14:paraId="175FBF28" wp14:textId="77777777">
      <w:pPr>
        <w:numPr>
          <w:ilvl w:val="0"/>
          <w:numId w:val="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Crescente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Adozione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di Soluzioni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Basate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su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Cloud (SaaS):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C'è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un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chiaro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spostamento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verso soluzioni CRM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basate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cloud, in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particolare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tra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 PMI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beneficiano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minori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costi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iniziali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della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scalabilità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dell'accessibilità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modelli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SaaS. Dopo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sfide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della pandemia di COVID-19,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prevede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domanda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soluzioni CRM SaaS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aumenterà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significativamente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nella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regione </w:t>
      </w:r>
      <w:r w:rsidRPr="009D63BC" w:rsidR="69E0CE41">
        <w:rPr>
          <w:rFonts w:ascii="Franklin Gothic Book" w:hAnsi="Franklin Gothic Book" w:eastAsia="Franklin Gothic Book" w:cs="Franklin Gothic Book"/>
          <w:color w:val="575B5F"/>
          <w:sz w:val="24"/>
          <w:szCs w:val="24"/>
          <w:vertAlign w:val="superscript"/>
        </w:rPr>
        <w:t>5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convalidando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ulteriormente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modello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business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scelto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da Innovate Solutions.</w:t>
      </w:r>
    </w:p>
    <w:p xmlns:wp14="http://schemas.microsoft.com/office/word/2010/wordml" w:rsidR="00990A25" w:rsidP="009D63BC" w:rsidRDefault="00D05378" w14:paraId="4A0BDDE9" wp14:textId="77777777">
      <w:pPr>
        <w:numPr>
          <w:ilvl w:val="0"/>
          <w:numId w:val="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Crescente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Domanda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di Soluzioni CRM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Mobili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: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crescente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mobilità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della forza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lavoro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necessità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accesso in tempo reale alle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informazioni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sui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stanno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guidando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domanda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funzionalità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CRM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mobili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575B5F"/>
          <w:sz w:val="24"/>
          <w:szCs w:val="24"/>
          <w:vertAlign w:val="superscript"/>
        </w:rPr>
        <w:t>5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Ciò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evidenzia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l'importanza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garantire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piattaforma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Innovate Solutions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sia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accessibile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funzionale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vari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dispositivi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1E689BEE" wp14:textId="77777777">
      <w:pPr>
        <w:numPr>
          <w:ilvl w:val="0"/>
          <w:numId w:val="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2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Focus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sulla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Facilità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d'Uso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sull'Integrazione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: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 PMI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spesso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hanno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risorse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limitate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potrebbero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non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disporre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personale IT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dedicato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Pertanto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facilità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d'uso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capacità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integrarsi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perfettamente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con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sistemi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aziendali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esistenti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sono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fattori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cruciali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nelle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loro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decisioni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adozione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CRM.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preferenza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soluzioni CRM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facili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usare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integrabili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tra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 PMI è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considerazione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chiave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575B5F"/>
          <w:sz w:val="24"/>
          <w:szCs w:val="24"/>
          <w:vertAlign w:val="superscript"/>
        </w:rPr>
        <w:t>6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allinea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direttamente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con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principali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elementi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differenziazione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Innovate Solutions.</w:t>
      </w:r>
    </w:p>
    <w:p xmlns:wp14="http://schemas.microsoft.com/office/word/2010/wordml" w:rsidR="00990A25" w:rsidP="009D63BC" w:rsidRDefault="00D05378" w14:paraId="60792C75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40" w:after="24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Il nostro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mercato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riferimento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comprende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variegato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panorama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delle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PMI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italiane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operanti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settori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commercio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dettaglio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servizi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professionali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Le PMI del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commercio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dettaglio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in Italia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spaziano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dalle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boutique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indipendenti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dai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negozi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specializzati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rivenditori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online e ai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fornitori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servizi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locali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Le PMI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servizi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professionali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comprendono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vasta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gamma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aziende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tra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cui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società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consulenza,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agenzie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marketing,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studi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legali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servizi di contabilità.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Queste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aziende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pur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es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sendo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diverse,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condividono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esigenze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comuni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gestione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efficiente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delle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relazioni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con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processi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vendita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semplificati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strategie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marketing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efficaci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48F56DCD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Molte PMI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italiane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affrontano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specifici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punti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deboli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legati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alla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gestione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delle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relazioni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con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alle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attività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marketing e alle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attività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vendita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Potrebbero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avere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difficoltà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con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dati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frammentati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sui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gestione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inefficiente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lead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mancanza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automazione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loro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processi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marketing.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Inoltre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le PMI del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commercio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dettaglio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spesso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richiedono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un'integrazione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senza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soluzione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continuità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tra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 loro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canali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vendita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online e offline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ottenere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visione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completa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ro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Mentre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l'intensità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digitale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delle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PMI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italiane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è in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crescita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575B5F"/>
          <w:sz w:val="24"/>
          <w:szCs w:val="24"/>
          <w:vertAlign w:val="superscript"/>
        </w:rPr>
        <w:t>3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molte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necessitano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ancora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soluzioni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facili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implementare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utilizzare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senza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significativa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competenza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tecnica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Vincoli di budget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sensibilità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prezzo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sono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anche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considerazioni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importanti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questo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segmento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mercato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18B8B469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2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Innovate Solutions è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strategicamente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posizionata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capitalizzare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diverse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opportunità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mercato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chiave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:</w:t>
      </w:r>
    </w:p>
    <w:p xmlns:wp14="http://schemas.microsoft.com/office/word/2010/wordml" w:rsidR="00990A25" w:rsidP="009D63BC" w:rsidRDefault="00D05378" w14:paraId="17F5DAE0" wp14:textId="77777777">
      <w:pPr>
        <w:numPr>
          <w:ilvl w:val="0"/>
          <w:numId w:val="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Affrontare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la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Necessità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un CRM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User-Friendly e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Conveniente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Su Misura per le PMI Italiane: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Molte soluzioni CRM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esistenti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sono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troppo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complesse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troppo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costose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la media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delle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PMI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italiane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Innovate Solutions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mira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colmare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questa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lacuna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fornendo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piattaforma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specificamente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progettata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le loro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esigenze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con un focus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sull'usabilità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intuitiva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prezzi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competitivi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1AB3F90E" wp14:textId="77777777">
      <w:pPr>
        <w:numPr>
          <w:ilvl w:val="0"/>
          <w:numId w:val="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2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Capitalizzare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la Crescente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Domanda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Automazione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del Marketing e Integrazione E-commerce: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crescente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riconoscimento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dell'importanza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dell'automazione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marketing per la lead nurturing e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crescente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prevalenza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delle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vendite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online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tra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 PMI del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commercio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dettaglio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creano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forte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domanda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soluzioni CRM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offrano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queste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funzionalità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senza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soluzione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continuità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L'approccio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integrato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Innovate Solutions 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queste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funzionalità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offre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un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vantaggio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significativo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sul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mercato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79B83412" wp14:textId="77777777">
      <w:pPr>
        <w:pStyle w:val="Heading2"/>
        <w:jc w:val="both"/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</w:pPr>
      <w:bookmarkStart w:name="_Toc1699289598" w:id="425761893"/>
      <w:r w:rsidR="69E0CE41">
        <w:rPr/>
        <w:t xml:space="preserve">5. </w:t>
      </w:r>
      <w:r w:rsidR="69E0CE41">
        <w:rPr/>
        <w:t>Analisi</w:t>
      </w:r>
      <w:r w:rsidR="69E0CE41">
        <w:rPr/>
        <w:t xml:space="preserve"> della </w:t>
      </w:r>
      <w:r w:rsidR="69E0CE41">
        <w:rPr/>
        <w:t>Concorrenza</w:t>
      </w:r>
      <w:bookmarkEnd w:id="425761893"/>
    </w:p>
    <w:p xmlns:wp14="http://schemas.microsoft.com/office/word/2010/wordml" w:rsidR="00990A25" w:rsidP="009D63BC" w:rsidRDefault="00D05378" w14:paraId="3E956785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Il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mercato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italiano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CRM per le PMI è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popolato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da un mix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attori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globali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locali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offrono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vasta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gamma di soluzioni.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Comprendere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il panorama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competitivo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è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fondamentale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affinché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Innovate Solutions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possa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posizionarsi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efficacemente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conquistare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quote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mercato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principali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concorrenti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includono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fornitori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CRM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internazionali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ben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consolidati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come Zoho CRM, HubSpot CRM e Salesforce Sales Cloud,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nonché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potenziali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soluzioni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locali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come Opportunity CRM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altri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([comp 1], [comp 2], [comp 3]).</w:t>
      </w:r>
    </w:p>
    <w:p xmlns:wp14="http://schemas.microsoft.com/office/word/2010/wordml" w:rsidR="00990A25" w:rsidP="009D63BC" w:rsidRDefault="00D05378" w14:paraId="1F06D4FD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Zoho CRM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distingue per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suoi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prezzi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competitivi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integrazione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completa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funzionalità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inclusa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l'automazione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marketing .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Ciò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rende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un forte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concorrente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nel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mercato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delle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PMI, in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particolare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aziende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cercano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un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equilibrio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tra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funzionalità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convenienza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Opportunity CRM è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posizionato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come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un'alternativa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più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flessibile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ed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economica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 Salesforce,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specificamente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le PMI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italiane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575B5F"/>
          <w:sz w:val="24"/>
          <w:szCs w:val="24"/>
          <w:vertAlign w:val="superscript"/>
        </w:rPr>
        <w:t>7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evidenziando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l'importanza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soddisfare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mercato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locale con soluzioni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prezzi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misura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683FCB23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Salesforce Sales Cloud,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pur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essendo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piattaforma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CRM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potente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ampiamente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riconosciuta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può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essere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percepita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come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complessa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potenzialmente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costosa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molte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PMI,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specialmente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l'accesso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funzionalità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avanzate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HubSpot CRM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offre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un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modello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freemium,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fornendo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un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livello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gratuito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funzionalità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CRM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base .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Tuttavia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piena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funzionalità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funzionalità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avanzate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spesso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richiedono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l'aggiornamento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livelli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più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costosi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il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potrebbe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rappresentare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barriera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le PMI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più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piccole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 Il feed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back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degli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utenti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Zoho CRM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suggerisce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un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buon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equilibrio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tra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funzionalità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convenienza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sebbene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alcuni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utenti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segnalino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difficoltà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con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l'interfaccia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utente .</w:t>
      </w:r>
    </w:p>
    <w:p xmlns:wp14="http://schemas.microsoft.com/office/word/2010/wordml" w:rsidR="00990A25" w:rsidP="009D63BC" w:rsidRDefault="00D05378" w14:paraId="472E5D25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Un'analisi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dettagliata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[comp 1], [comp 2] e [comp 3] (come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specificato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nella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query)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illustrerà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ulteriormente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punti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forza e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debolezza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specifici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nostri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concorrenti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diretti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Questa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analisi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comporterà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l'esame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delle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loro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offerte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prodotti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delle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strutture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prezzo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della quota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mercato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all'interno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segmento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delle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PMI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italiane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della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reputazione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marchio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delle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recensioni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identificare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aree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in cui Innovate Solutions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può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differenziarsi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48C4A10C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2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Sulla base del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più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ampio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panorama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competitivo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Innovate Solutions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possiede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diversi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vantaggi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competitivi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chiave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:</w:t>
      </w:r>
    </w:p>
    <w:p xmlns:wp14="http://schemas.microsoft.com/office/word/2010/wordml" w:rsidR="00990A25" w:rsidP="009D63BC" w:rsidRDefault="00D05378" w14:paraId="1867F612" wp14:textId="77777777">
      <w:pPr>
        <w:numPr>
          <w:ilvl w:val="0"/>
          <w:numId w:val="6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Interfaccia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Utente Superiore: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Il nostro CRM è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specificamente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progettato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con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un'enfasi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sulla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semplicità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facilità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d'uso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soddisfacendo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esigenze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degli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utenti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non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tecnici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all'interno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delle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PMI. Questa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attenzione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al design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intuitivo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abbasserà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barriera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all'adozione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ridurrà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necessità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formazione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approfondita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un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vantaggio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significativo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rispetto 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piattaforme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più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complesse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7B752DFC" wp14:textId="77777777">
      <w:pPr>
        <w:numPr>
          <w:ilvl w:val="0"/>
          <w:numId w:val="6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Automazione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del Marketing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Completa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e Su Misura per le PMI: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Offriamo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robusta suite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funzionalità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automazione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marketing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specificamente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progettate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soddisfare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esigenze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delle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PMI del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commercio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dettaglio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servizi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professionali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in Italia.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Questo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approccio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misura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garantisce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nostra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piattaforma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fornisca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strumenti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pertinenti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ed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efficaci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la lead nurturing,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gestione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delle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campagne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l'engagement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potenzialmente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superando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capacità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soluzioni CRM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più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generiche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5B2F70EA" wp14:textId="77777777">
      <w:pPr>
        <w:numPr>
          <w:ilvl w:val="0"/>
          <w:numId w:val="6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Integrazione E-commerce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Fluida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e Robusta: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nostra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profonda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integrazione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con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più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diffuse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piattaforme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e-commerce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italiane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offre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un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vantaggio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significativo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le PMI del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commercio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dettaglio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fornendo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visione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unificata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delle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loro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operazioni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online e offline.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Questo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livello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integrazione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potrebbe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non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essere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funzionalità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standard per tutti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concorrenti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in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particolare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quelli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con un focus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mercato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più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ampio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3A59B386" wp14:textId="77777777">
      <w:pPr>
        <w:numPr>
          <w:ilvl w:val="0"/>
          <w:numId w:val="6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2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Modello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di Prezzo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Competitivo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: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Innovate Solutions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offrirà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un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modello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prezzo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basato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abbonamento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più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livelli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fornirà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un forte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rapporto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qualità-prezzo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rispetto alle soluzioni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esistenti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Riconoscendo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sensibilità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prezzo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delle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PMI, la nostra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strategia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prezzo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sarà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progettata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essere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accessibile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scalabile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garantendo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aziende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diverse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dimensioni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possano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beneficiare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della nostra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piattaforma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senza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superare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il loro budget.</w:t>
      </w:r>
    </w:p>
    <w:p xmlns:wp14="http://schemas.microsoft.com/office/word/2010/wordml" w:rsidR="00990A25" w:rsidP="009D63BC" w:rsidRDefault="00D05378" w14:paraId="30D79B58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40" w:after="24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fornire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un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confronto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chiaro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seguente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tabella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delinea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posizionamento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competitivo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Innovate Solutions rispetto ai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principali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concorrenti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in base a diversi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fattori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critici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:</w:t>
      </w:r>
    </w:p>
    <w:p xmlns:wp14="http://schemas.microsoft.com/office/word/2010/wordml" w:rsidR="00990A25" w:rsidP="009D63BC" w:rsidRDefault="00990A25" w14:paraId="672A6659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</w:p>
    <w:p xmlns:wp14="http://schemas.microsoft.com/office/word/2010/wordml" w:rsidR="00990A25" w:rsidP="009D63BC" w:rsidRDefault="00990A25" w14:paraId="0A37501D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</w:p>
    <w:p xmlns:wp14="http://schemas.microsoft.com/office/word/2010/wordml" w:rsidR="00990A25" w:rsidP="009D63BC" w:rsidRDefault="00990A25" w14:paraId="5DAB6C7B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</w:p>
    <w:p xmlns:wp14="http://schemas.microsoft.com/office/word/2010/wordml" w:rsidR="00990A25" w:rsidP="009D63BC" w:rsidRDefault="00990A25" w14:paraId="02EB378F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</w:p>
    <w:tbl>
      <w:tblPr>
        <w:tblStyle w:val="a"/>
        <w:tblW w:w="936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600" w:firstRow="0" w:lastRow="0" w:firstColumn="0" w:lastColumn="0" w:noHBand="1" w:noVBand="1"/>
      </w:tblPr>
      <w:tblGrid>
        <w:gridCol w:w="1040"/>
        <w:gridCol w:w="1040"/>
        <w:gridCol w:w="1040"/>
        <w:gridCol w:w="1040"/>
        <w:gridCol w:w="1040"/>
        <w:gridCol w:w="1040"/>
        <w:gridCol w:w="1040"/>
        <w:gridCol w:w="1040"/>
        <w:gridCol w:w="1040"/>
      </w:tblGrid>
      <w:tr xmlns:wp14="http://schemas.microsoft.com/office/word/2010/wordml" w:rsidR="00990A25" w:rsidTr="009D63BC" w14:paraId="39386A52" wp14:textId="77777777"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64DA084F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b w:val="1"/>
                <w:bCs w:val="1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b w:val="1"/>
                <w:bCs w:val="1"/>
                <w:color w:val="1B1C1D"/>
                <w:sz w:val="20"/>
                <w:szCs w:val="20"/>
              </w:rPr>
              <w:t>Funzionalità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23C30BF7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b w:val="1"/>
                <w:bCs w:val="1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b w:val="1"/>
                <w:bCs w:val="1"/>
                <w:color w:val="1B1C1D"/>
                <w:sz w:val="20"/>
                <w:szCs w:val="20"/>
              </w:rPr>
              <w:t>Innovate Solutions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2738F6A5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b w:val="1"/>
                <w:bCs w:val="1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b w:val="1"/>
                <w:bCs w:val="1"/>
                <w:color w:val="1B1C1D"/>
                <w:sz w:val="20"/>
                <w:szCs w:val="20"/>
              </w:rPr>
              <w:t>Concorrente</w:t>
            </w:r>
            <w:r w:rsidRPr="009D63BC" w:rsidR="69E0CE41">
              <w:rPr>
                <w:rFonts w:ascii="Franklin Gothic Book" w:hAnsi="Franklin Gothic Book" w:eastAsia="Franklin Gothic Book" w:cs="Franklin Gothic Book"/>
                <w:b w:val="1"/>
                <w:bCs w:val="1"/>
                <w:color w:val="1B1C1D"/>
                <w:sz w:val="20"/>
                <w:szCs w:val="20"/>
              </w:rPr>
              <w:t xml:space="preserve"> 1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1612FF7B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b w:val="1"/>
                <w:bCs w:val="1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b w:val="1"/>
                <w:bCs w:val="1"/>
                <w:color w:val="1B1C1D"/>
                <w:sz w:val="20"/>
                <w:szCs w:val="20"/>
              </w:rPr>
              <w:t>Concorrente</w:t>
            </w:r>
            <w:r w:rsidRPr="009D63BC" w:rsidR="69E0CE41">
              <w:rPr>
                <w:rFonts w:ascii="Franklin Gothic Book" w:hAnsi="Franklin Gothic Book" w:eastAsia="Franklin Gothic Book" w:cs="Franklin Gothic Book"/>
                <w:b w:val="1"/>
                <w:bCs w:val="1"/>
                <w:color w:val="1B1C1D"/>
                <w:sz w:val="20"/>
                <w:szCs w:val="20"/>
              </w:rPr>
              <w:t xml:space="preserve"> 2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0EAF9BA6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b w:val="1"/>
                <w:bCs w:val="1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b w:val="1"/>
                <w:bCs w:val="1"/>
                <w:color w:val="1B1C1D"/>
                <w:sz w:val="20"/>
                <w:szCs w:val="20"/>
              </w:rPr>
              <w:t>Concorrente</w:t>
            </w:r>
            <w:r w:rsidRPr="009D63BC" w:rsidR="69E0CE41">
              <w:rPr>
                <w:rFonts w:ascii="Franklin Gothic Book" w:hAnsi="Franklin Gothic Book" w:eastAsia="Franklin Gothic Book" w:cs="Franklin Gothic Book"/>
                <w:b w:val="1"/>
                <w:bCs w:val="1"/>
                <w:color w:val="1B1C1D"/>
                <w:sz w:val="20"/>
                <w:szCs w:val="20"/>
              </w:rPr>
              <w:t xml:space="preserve"> 3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2EB47C0A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b w:val="1"/>
                <w:bCs w:val="1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b w:val="1"/>
                <w:bCs w:val="1"/>
                <w:color w:val="1B1C1D"/>
                <w:sz w:val="20"/>
                <w:szCs w:val="20"/>
              </w:rPr>
              <w:t>Zoho CRM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4117D33A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b w:val="1"/>
                <w:bCs w:val="1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b w:val="1"/>
                <w:bCs w:val="1"/>
                <w:color w:val="1B1C1D"/>
                <w:sz w:val="20"/>
                <w:szCs w:val="20"/>
              </w:rPr>
              <w:t>HubSpot CRM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524308F4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b w:val="1"/>
                <w:bCs w:val="1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b w:val="1"/>
                <w:bCs w:val="1"/>
                <w:color w:val="1B1C1D"/>
                <w:sz w:val="20"/>
                <w:szCs w:val="20"/>
              </w:rPr>
              <w:t>Opportunity CRM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7C0584E7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b w:val="1"/>
                <w:bCs w:val="1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b w:val="1"/>
                <w:bCs w:val="1"/>
                <w:color w:val="1B1C1D"/>
                <w:sz w:val="20"/>
                <w:szCs w:val="20"/>
              </w:rPr>
              <w:t>Salesforce Sales Cloud</w:t>
            </w:r>
          </w:p>
        </w:tc>
      </w:tr>
      <w:tr xmlns:wp14="http://schemas.microsoft.com/office/word/2010/wordml" w:rsidR="00990A25" w:rsidTr="009D63BC" w14:paraId="1FDB16FA" wp14:textId="77777777"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0A1B5465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b w:val="1"/>
                <w:bCs w:val="1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b w:val="1"/>
                <w:bCs w:val="1"/>
                <w:color w:val="1B1C1D"/>
                <w:sz w:val="20"/>
                <w:szCs w:val="20"/>
              </w:rPr>
              <w:t>Interfaccia</w:t>
            </w:r>
            <w:r w:rsidRPr="009D63BC" w:rsidR="69E0CE41">
              <w:rPr>
                <w:rFonts w:ascii="Franklin Gothic Book" w:hAnsi="Franklin Gothic Book" w:eastAsia="Franklin Gothic Book" w:cs="Franklin Gothic Book"/>
                <w:b w:val="1"/>
                <w:bCs w:val="1"/>
                <w:color w:val="1B1C1D"/>
                <w:sz w:val="20"/>
                <w:szCs w:val="20"/>
              </w:rPr>
              <w:t xml:space="preserve"> </w:t>
            </w:r>
            <w:r w:rsidRPr="009D63BC" w:rsidR="69E0CE41">
              <w:rPr>
                <w:rFonts w:ascii="Franklin Gothic Book" w:hAnsi="Franklin Gothic Book" w:eastAsia="Franklin Gothic Book" w:cs="Franklin Gothic Book"/>
                <w:b w:val="1"/>
                <w:bCs w:val="1"/>
                <w:color w:val="1B1C1D"/>
                <w:sz w:val="20"/>
                <w:szCs w:val="20"/>
              </w:rPr>
              <w:t>Intuitiva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5DC2BAD2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Alta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56AB1CB6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Media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6095492D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Da Bassa a Media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30085C72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Media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70DFF2C0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Media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02E44DCE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Alta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7B1CFF3D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Alta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1E5B6D29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Da Bassa a Media</w:t>
            </w:r>
          </w:p>
        </w:tc>
      </w:tr>
      <w:tr xmlns:wp14="http://schemas.microsoft.com/office/word/2010/wordml" w:rsidR="00990A25" w:rsidTr="009D63BC" w14:paraId="767F0312" wp14:textId="77777777"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6BBA137D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b w:val="1"/>
                <w:bCs w:val="1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b w:val="1"/>
                <w:bCs w:val="1"/>
                <w:color w:val="1B1C1D"/>
                <w:sz w:val="20"/>
                <w:szCs w:val="20"/>
              </w:rPr>
              <w:t>Automazione</w:t>
            </w:r>
            <w:r w:rsidRPr="009D63BC" w:rsidR="69E0CE41">
              <w:rPr>
                <w:rFonts w:ascii="Franklin Gothic Book" w:hAnsi="Franklin Gothic Book" w:eastAsia="Franklin Gothic Book" w:cs="Franklin Gothic Book"/>
                <w:b w:val="1"/>
                <w:bCs w:val="1"/>
                <w:color w:val="1B1C1D"/>
                <w:sz w:val="20"/>
                <w:szCs w:val="20"/>
              </w:rPr>
              <w:t xml:space="preserve"> del Marketing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3CC6AB64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Completa</w:t>
            </w: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 xml:space="preserve"> e Su Misura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0127C158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Base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1EDB7B10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Media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237028E2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Media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1CC2CCAC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Completa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23AFA299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Completa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238ACAE3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Media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3ABBA456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Completa</w:t>
            </w:r>
          </w:p>
        </w:tc>
      </w:tr>
      <w:tr xmlns:wp14="http://schemas.microsoft.com/office/word/2010/wordml" w:rsidR="00990A25" w:rsidTr="009D63BC" w14:paraId="47275A4F" wp14:textId="77777777"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7C3896EB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b w:val="1"/>
                <w:bCs w:val="1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b w:val="1"/>
                <w:bCs w:val="1"/>
                <w:color w:val="1B1C1D"/>
                <w:sz w:val="20"/>
                <w:szCs w:val="20"/>
              </w:rPr>
              <w:t>Integrazione E-commerce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26C8CF9D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Fluida</w:t>
            </w: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 xml:space="preserve"> e Robusta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6F6A26CE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Limitata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081361F3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Limitata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3EF3194A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Base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2892D278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Base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0208D97C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Base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6176F673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Limitata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2626F143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Base</w:t>
            </w:r>
          </w:p>
        </w:tc>
      </w:tr>
      <w:tr xmlns:wp14="http://schemas.microsoft.com/office/word/2010/wordml" w:rsidR="00990A25" w:rsidTr="009D63BC" w14:paraId="5336B847" wp14:textId="77777777"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6F0C6476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b w:val="1"/>
                <w:bCs w:val="1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b w:val="1"/>
                <w:bCs w:val="1"/>
                <w:color w:val="1B1C1D"/>
                <w:sz w:val="20"/>
                <w:szCs w:val="20"/>
              </w:rPr>
              <w:t>Prezzi</w:t>
            </w:r>
            <w:r w:rsidRPr="009D63BC" w:rsidR="69E0CE41">
              <w:rPr>
                <w:rFonts w:ascii="Franklin Gothic Book" w:hAnsi="Franklin Gothic Book" w:eastAsia="Franklin Gothic Book" w:cs="Franklin Gothic Book"/>
                <w:b w:val="1"/>
                <w:bCs w:val="1"/>
                <w:color w:val="1B1C1D"/>
                <w:sz w:val="20"/>
                <w:szCs w:val="20"/>
              </w:rPr>
              <w:t xml:space="preserve"> per le PMI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621D4C66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Competitivi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1AB9F966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Potenzialmente</w:t>
            </w: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 xml:space="preserve"> Alti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3D4B81E0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Da Medi ad Alti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5386B97D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Medi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6E094926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Competitivi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2C6A5761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Da Medi ad Alti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395FA48B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Competitivi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4563F382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Alti</w:t>
            </w:r>
          </w:p>
        </w:tc>
      </w:tr>
      <w:tr xmlns:wp14="http://schemas.microsoft.com/office/word/2010/wordml" w:rsidR="00990A25" w:rsidTr="009D63BC" w14:paraId="42CCD73D" wp14:textId="77777777"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6D8A6FD7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b w:val="1"/>
                <w:bCs w:val="1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b w:val="1"/>
                <w:bCs w:val="1"/>
                <w:color w:val="1B1C1D"/>
                <w:sz w:val="20"/>
                <w:szCs w:val="20"/>
              </w:rPr>
              <w:t xml:space="preserve">Focus </w:t>
            </w:r>
            <w:r w:rsidRPr="009D63BC" w:rsidR="69E0CE41">
              <w:rPr>
                <w:rFonts w:ascii="Franklin Gothic Book" w:hAnsi="Franklin Gothic Book" w:eastAsia="Franklin Gothic Book" w:cs="Franklin Gothic Book"/>
                <w:b w:val="1"/>
                <w:bCs w:val="1"/>
                <w:color w:val="1B1C1D"/>
                <w:sz w:val="20"/>
                <w:szCs w:val="20"/>
              </w:rPr>
              <w:t>sul</w:t>
            </w:r>
            <w:r w:rsidRPr="009D63BC" w:rsidR="69E0CE41">
              <w:rPr>
                <w:rFonts w:ascii="Franklin Gothic Book" w:hAnsi="Franklin Gothic Book" w:eastAsia="Franklin Gothic Book" w:cs="Franklin Gothic Book"/>
                <w:b w:val="1"/>
                <w:bCs w:val="1"/>
                <w:color w:val="1B1C1D"/>
                <w:sz w:val="20"/>
                <w:szCs w:val="20"/>
              </w:rPr>
              <w:t xml:space="preserve"> Mercato Target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62FDF5D6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Retail e Servizi Italiani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19AAC13A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Ampio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12B38FB4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Ampio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68341A63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Ampio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1C8858F3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Ampio</w:t>
            </w: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, include le PMI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094A7D16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Ampio</w:t>
            </w: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, include le PMI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6DA64A89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PMI Italiane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114F8066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Ampio</w:t>
            </w:r>
          </w:p>
        </w:tc>
      </w:tr>
      <w:tr xmlns:wp14="http://schemas.microsoft.com/office/word/2010/wordml" w:rsidR="00990A25" w:rsidTr="009D63BC" w14:paraId="1ED884BE" wp14:textId="77777777"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57FCDE2B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b w:val="1"/>
                <w:bCs w:val="1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b w:val="1"/>
                <w:bCs w:val="1"/>
                <w:color w:val="1B1C1D"/>
                <w:sz w:val="20"/>
                <w:szCs w:val="20"/>
              </w:rPr>
              <w:t>Supporto</w:t>
            </w:r>
            <w:r w:rsidRPr="009D63BC" w:rsidR="69E0CE41">
              <w:rPr>
                <w:rFonts w:ascii="Franklin Gothic Book" w:hAnsi="Franklin Gothic Book" w:eastAsia="Franklin Gothic Book" w:cs="Franklin Gothic Book"/>
                <w:b w:val="1"/>
                <w:bCs w:val="1"/>
                <w:color w:val="1B1C1D"/>
                <w:sz w:val="20"/>
                <w:szCs w:val="20"/>
              </w:rPr>
              <w:t xml:space="preserve"> </w:t>
            </w:r>
            <w:r w:rsidRPr="009D63BC" w:rsidR="69E0CE41">
              <w:rPr>
                <w:rFonts w:ascii="Franklin Gothic Book" w:hAnsi="Franklin Gothic Book" w:eastAsia="Franklin Gothic Book" w:cs="Franklin Gothic Book"/>
                <w:b w:val="1"/>
                <w:bCs w:val="1"/>
                <w:color w:val="1B1C1D"/>
                <w:sz w:val="20"/>
                <w:szCs w:val="20"/>
              </w:rPr>
              <w:t>Clienti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00ECEAFF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 xml:space="preserve">Da </w:t>
            </w: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stabilire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0E2B4336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Varia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27EC1F9A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Varia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2986AFF3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Varia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0ED347E2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Generalmente</w:t>
            </w: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 xml:space="preserve"> </w:t>
            </w: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Positivo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623443F6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Generalmente</w:t>
            </w: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 xml:space="preserve"> </w:t>
            </w: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Positivo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28AB8478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 xml:space="preserve">Alta </w:t>
            </w: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Qualità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42E106F3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Varia</w:t>
            </w:r>
          </w:p>
        </w:tc>
      </w:tr>
      <w:tr xmlns:wp14="http://schemas.microsoft.com/office/word/2010/wordml" w:rsidR="00990A25" w:rsidTr="009D63BC" w14:paraId="31BE4142" wp14:textId="77777777"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1D82BAB2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b w:val="1"/>
                <w:bCs w:val="1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b w:val="1"/>
                <w:bCs w:val="1"/>
                <w:color w:val="1B1C1D"/>
                <w:sz w:val="20"/>
                <w:szCs w:val="20"/>
              </w:rPr>
              <w:t>Facilità</w:t>
            </w:r>
            <w:r w:rsidRPr="009D63BC" w:rsidR="69E0CE41">
              <w:rPr>
                <w:rFonts w:ascii="Franklin Gothic Book" w:hAnsi="Franklin Gothic Book" w:eastAsia="Franklin Gothic Book" w:cs="Franklin Gothic Book"/>
                <w:b w:val="1"/>
                <w:bCs w:val="1"/>
                <w:color w:val="1B1C1D"/>
                <w:sz w:val="20"/>
                <w:szCs w:val="20"/>
              </w:rPr>
              <w:t xml:space="preserve"> </w:t>
            </w:r>
            <w:r w:rsidRPr="009D63BC" w:rsidR="69E0CE41">
              <w:rPr>
                <w:rFonts w:ascii="Franklin Gothic Book" w:hAnsi="Franklin Gothic Book" w:eastAsia="Franklin Gothic Book" w:cs="Franklin Gothic Book"/>
                <w:b w:val="1"/>
                <w:bCs w:val="1"/>
                <w:color w:val="1B1C1D"/>
                <w:sz w:val="20"/>
                <w:szCs w:val="20"/>
              </w:rPr>
              <w:t>d'Uso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149397E6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Alta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0DEB0772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Media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365DAE79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Bassa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4081DF55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Media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41EE56B9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Media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72005313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Alta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4485714D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Alta</w:t>
            </w:r>
          </w:p>
        </w:tc>
        <w:tc>
          <w:tcPr>
            <w:tcW w:w="10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990A25" w:rsidP="009D63BC" w:rsidRDefault="00D05378" w14:paraId="47F193D1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120" w:after="120" w:line="275" w:lineRule="auto"/>
              <w:jc w:val="both"/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</w:pPr>
            <w:r w:rsidRPr="009D63BC" w:rsidR="69E0CE41">
              <w:rPr>
                <w:rFonts w:ascii="Franklin Gothic Book" w:hAnsi="Franklin Gothic Book" w:eastAsia="Franklin Gothic Book" w:cs="Franklin Gothic Book"/>
                <w:color w:val="1B1C1D"/>
                <w:sz w:val="20"/>
                <w:szCs w:val="20"/>
              </w:rPr>
              <w:t>Bassa</w:t>
            </w:r>
          </w:p>
        </w:tc>
      </w:tr>
    </w:tbl>
    <w:p xmlns:wp14="http://schemas.microsoft.com/office/word/2010/wordml" w:rsidR="00990A25" w:rsidP="009D63BC" w:rsidRDefault="00D05378" w14:paraId="5D1D27F6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Questa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matrice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competitiva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illustra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come Innovate Solutions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mira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differenziarsi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eccellendo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aree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particolarmente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importanti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le PMI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italiane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: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facilità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d'uso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automazione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marketing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misura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integrazione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e-commerce senza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soluzione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continuità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prezzi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competitivi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Concentrandosi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questi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vantaggi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chiave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Innovate Solutions è ben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posizionata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conquistare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quota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significativa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crescente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mercato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italiano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CRM per le PMI.</w:t>
      </w:r>
    </w:p>
    <w:p xmlns:wp14="http://schemas.microsoft.com/office/word/2010/wordml" w:rsidR="00990A25" w:rsidP="009D63BC" w:rsidRDefault="00D05378" w14:paraId="57D29FEB" wp14:textId="77777777">
      <w:pPr>
        <w:pStyle w:val="Heading2"/>
        <w:jc w:val="both"/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</w:pPr>
      <w:bookmarkStart w:name="_Toc147312874" w:id="1714836975"/>
      <w:r w:rsidR="69E0CE41">
        <w:rPr/>
        <w:t xml:space="preserve">6. Strategia di Marketing e </w:t>
      </w:r>
      <w:r w:rsidR="69E0CE41">
        <w:rPr/>
        <w:t>Vendite</w:t>
      </w:r>
      <w:bookmarkEnd w:id="1714836975"/>
    </w:p>
    <w:p xmlns:wp14="http://schemas.microsoft.com/office/word/2010/wordml" w:rsidR="00990A25" w:rsidP="009D63BC" w:rsidRDefault="00D05378" w14:paraId="7D4C316A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strategia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marketing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vendite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Innovate Solutions è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progettata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raggiungere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coinvolgere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efficacemente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il nostro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pubblico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target di PMI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italiane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settori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commercio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dettaglio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servizi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professionali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Il nostro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approccio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sarà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multiforme,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sfruttando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canali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digitali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content marketing e partnership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strategiche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costruire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consapevolezza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marchio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generare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lead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guidare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l'acquisizione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41580273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Il nostro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pubblico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target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può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essere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segmentato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profili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distinti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in base alle loro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esigenze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caratteristiche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specifiche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all'interno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settori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commercio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dettaglio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servizi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professionali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Per le PMI del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commercio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dettaglio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ci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concentreremo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sulle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aziende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hanno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presenza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online 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desiderano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integrare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 loro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canali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vendita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online e offline. Per le PMI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servizi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professionali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il nostro target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includerà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aziende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cercano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migliorare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gestione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delle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relazioni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con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semplificare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processi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vendita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migliorare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 loro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attività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marketing.</w:t>
      </w:r>
    </w:p>
    <w:p xmlns:wp14="http://schemas.microsoft.com/office/word/2010/wordml" w:rsidR="00990A25" w:rsidP="009D63BC" w:rsidRDefault="00D05378" w14:paraId="2CCB9147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2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La nostra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strategia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marketing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comprenderà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seguenti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componenti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chiave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:</w:t>
      </w:r>
    </w:p>
    <w:p xmlns:wp14="http://schemas.microsoft.com/office/word/2010/wordml" w:rsidR="00990A25" w:rsidP="009D63BC" w:rsidRDefault="00D05378" w14:paraId="20F016D6" wp14:textId="77777777">
      <w:pPr>
        <w:numPr>
          <w:ilvl w:val="0"/>
          <w:numId w:val="7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75" w:lineRule="auto"/>
        <w:jc w:val="both"/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Marketing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Digitale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:</w:t>
      </w:r>
    </w:p>
    <w:p xmlns:wp14="http://schemas.microsoft.com/office/word/2010/wordml" w:rsidR="00990A25" w:rsidP="009D63BC" w:rsidRDefault="00D05378" w14:paraId="63ECE05F" wp14:textId="77777777">
      <w:pPr>
        <w:numPr>
          <w:ilvl w:val="1"/>
          <w:numId w:val="8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Ottimizzazione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per i Motori di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Ricerca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(SEO):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Implementeremo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strategia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SEO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completa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migliorare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visibilità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nostro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sito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web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risultati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motori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ricerca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le parole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chiave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pertinenti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utilizzate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dalle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PMI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italiane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cercano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soluzioni CRM </w:t>
      </w:r>
      <w:r w:rsidRPr="009D63BC" w:rsidR="69E0CE41">
        <w:rPr>
          <w:rFonts w:ascii="Franklin Gothic Book" w:hAnsi="Franklin Gothic Book" w:eastAsia="Franklin Gothic Book" w:cs="Franklin Gothic Book"/>
          <w:color w:val="575B5F"/>
          <w:sz w:val="24"/>
          <w:szCs w:val="24"/>
          <w:vertAlign w:val="superscript"/>
        </w:rPr>
        <w:t>8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Ciò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sarà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fondamentale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attrarre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traffico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organico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affermare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Innovate Solutions come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fornitore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leader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nel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mercato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italiano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Una forte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presenza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SEO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garantirà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un'acquisizione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sostenibile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lungo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termine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0F98A51A" wp14:textId="77777777">
      <w:pPr>
        <w:numPr>
          <w:ilvl w:val="1"/>
          <w:numId w:val="8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Pubblicità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Pay-Per-Click (PPC):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Utilizzeremo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campagne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pubblicitarie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PPC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mirate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piattaforme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come Google Ads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canali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social media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pertinenti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raggiungere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segmenti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specifici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nostro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pubblico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target </w:t>
      </w:r>
      <w:r w:rsidRPr="009D63BC" w:rsidR="69E0CE41">
        <w:rPr>
          <w:rFonts w:ascii="Franklin Gothic Book" w:hAnsi="Franklin Gothic Book" w:eastAsia="Franklin Gothic Book" w:cs="Franklin Gothic Book"/>
          <w:color w:val="575B5F"/>
          <w:sz w:val="24"/>
          <w:szCs w:val="24"/>
          <w:vertAlign w:val="superscript"/>
        </w:rPr>
        <w:t>11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Ciò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consentirà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generazione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lead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rapida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ed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efficiente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permettendoci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raggiungere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aziende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cercano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attivamente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soluzioni CRM.</w:t>
      </w:r>
    </w:p>
    <w:p xmlns:wp14="http://schemas.microsoft.com/office/word/2010/wordml" w:rsidR="00990A25" w:rsidP="009D63BC" w:rsidRDefault="00D05378" w14:paraId="6ADE6212" wp14:textId="77777777">
      <w:pPr>
        <w:numPr>
          <w:ilvl w:val="1"/>
          <w:numId w:val="8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Social Media Marketing: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Costruiremo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presenza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attiva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coinvolgente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sulle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piattaforme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social media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pertinenti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LinkedIn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sarà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piattaforma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chiave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raggiungere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 PMI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servizi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professionali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mentre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piattaforme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come Instagram e Facebook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potrebbero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essere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più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efficaci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coinvolgere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aziende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commercio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dettaglio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575B5F"/>
          <w:sz w:val="24"/>
          <w:szCs w:val="24"/>
          <w:vertAlign w:val="superscript"/>
        </w:rPr>
        <w:t>9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I social media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saranno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utilizzati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costruire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consapevolezza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marchio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condividere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contenuti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valore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promuovere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comunità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attorno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 Innovate Solutions.</w:t>
      </w:r>
    </w:p>
    <w:p xmlns:wp14="http://schemas.microsoft.com/office/word/2010/wordml" w:rsidR="00990A25" w:rsidP="009D63BC" w:rsidRDefault="00D05378" w14:paraId="263DD8C1" wp14:textId="77777777">
      <w:pPr>
        <w:numPr>
          <w:ilvl w:val="1"/>
          <w:numId w:val="8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Email Marketing: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L'email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marketing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sarà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uno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strumento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vitale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coltivare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 lead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generati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attraverso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nostre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varie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attività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marketing e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coinvolgere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esistenti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575B5F"/>
          <w:sz w:val="24"/>
          <w:szCs w:val="24"/>
          <w:vertAlign w:val="superscript"/>
        </w:rPr>
        <w:t>11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Svilupperemo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campagne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email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mirate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fornire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informazioni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valore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promuovere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nuove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funzionalità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costruire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relazioni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durature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con la nostra base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4FB23105" wp14:textId="77777777">
      <w:pPr>
        <w:numPr>
          <w:ilvl w:val="0"/>
          <w:numId w:val="7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75" w:lineRule="auto"/>
        <w:jc w:val="both"/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Content Marketing:</w:t>
      </w:r>
    </w:p>
    <w:p xmlns:wp14="http://schemas.microsoft.com/office/word/2010/wordml" w:rsidR="00990A25" w:rsidP="009D63BC" w:rsidRDefault="00D05378" w14:paraId="7E81FEB1" wp14:textId="77777777">
      <w:pPr>
        <w:numPr>
          <w:ilvl w:val="1"/>
          <w:numId w:val="9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Creeremo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contenuti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valore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pertinenti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come post di blog, guide,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webinar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case study,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affrontino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esigenze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sfide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specifiche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delle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PMI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italiane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settori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commercio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dettaglio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servizi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professionali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575B5F"/>
          <w:sz w:val="24"/>
          <w:szCs w:val="24"/>
          <w:vertAlign w:val="superscript"/>
        </w:rPr>
        <w:t>11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Questo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contenuto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affermerà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Innovate Solutions come leader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pensiero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nel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settore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attirerà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potenziali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alla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ricerca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soluzioni alle loro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sfide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aziendali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267F2B2A" wp14:textId="77777777">
      <w:pPr>
        <w:numPr>
          <w:ilvl w:val="1"/>
          <w:numId w:val="9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Tutti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nostri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contenuti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saranno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creati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italiano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tenendo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delle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sfumature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culturali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utilizzando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un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linguaggio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risuoni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con il nostro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pubblico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riferimento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575B5F"/>
          <w:sz w:val="24"/>
          <w:szCs w:val="24"/>
          <w:vertAlign w:val="superscript"/>
        </w:rPr>
        <w:t>12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Questa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strategia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localizzazione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è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essenziale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costruire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fiducia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comunicare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efficacemente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nostra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proposta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valore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alle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aziende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italiane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35C87FE2" wp14:textId="77777777">
      <w:pPr>
        <w:numPr>
          <w:ilvl w:val="1"/>
          <w:numId w:val="9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Esploreremo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anche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potenziali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collaborazioni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con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agenzie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marketing 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consulenti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italiani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possiedono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competenze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sul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mercato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locale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possono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aiutarci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ad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ampliare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nostra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portata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connetterci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in modo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più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efficace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con il nostro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pubblico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riferimento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575B5F"/>
          <w:sz w:val="24"/>
          <w:szCs w:val="24"/>
          <w:vertAlign w:val="superscript"/>
        </w:rPr>
        <w:t>13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7AD0AFBF" wp14:textId="77777777">
      <w:pPr>
        <w:numPr>
          <w:ilvl w:val="0"/>
          <w:numId w:val="7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75" w:lineRule="auto"/>
        <w:jc w:val="both"/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Partnership:</w:t>
      </w:r>
    </w:p>
    <w:p xmlns:wp14="http://schemas.microsoft.com/office/word/2010/wordml" w:rsidR="00990A25" w:rsidP="009D63BC" w:rsidRDefault="00D05378" w14:paraId="4F932F2E" wp14:textId="77777777">
      <w:pPr>
        <w:numPr>
          <w:ilvl w:val="1"/>
          <w:numId w:val="10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Stringeremo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alleanze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strategiche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con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aziende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complementari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servono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anche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 PMI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italiane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come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fornitori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piattaforme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e-commerce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fornitori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software di contabilità </w:t>
      </w:r>
      <w:r w:rsidRPr="009D63BC" w:rsidR="69E0CE41">
        <w:rPr>
          <w:rFonts w:ascii="Franklin Gothic Book" w:hAnsi="Franklin Gothic Book" w:eastAsia="Franklin Gothic Book" w:cs="Franklin Gothic Book"/>
          <w:color w:val="575B5F"/>
          <w:sz w:val="24"/>
          <w:szCs w:val="24"/>
          <w:vertAlign w:val="superscript"/>
        </w:rPr>
        <w:t>16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Queste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partnership ci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consentiranno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espandere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nostra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portata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 un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pubblico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più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ampio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offrire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soluzioni integrate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forniscano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valore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aggiunto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nostri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4BEB1F9F" wp14:textId="77777777">
      <w:pPr>
        <w:numPr>
          <w:ilvl w:val="1"/>
          <w:numId w:val="10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2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Considereremo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anche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possibilità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creare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programmi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affiliazione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con influencer e blogger del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settore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pertinenti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possono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aiutarci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promuovere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nostra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piattaforma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CRM alle loro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reti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0323B316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40" w:after="24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La nostra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strategia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vendita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concentrerà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un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approccio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vendita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diretta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attraverso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nostri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canali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online,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inclusi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il nostro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sito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web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webinar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mostrano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vantaggi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funzionalità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Innovate Solutions. Nel tempo, con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crescita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dell'azienda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potremmo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considerare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possibilità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creare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un piccolo team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vendita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interna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guidare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ulteriormente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l'acquisizione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1CD57C16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incoraggiare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l'adozione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offriremo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un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modello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freemium o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prova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consentendo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alle PMI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sperimentare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in prima persona il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valore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della nostra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piattaforma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CRM prima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impegnarsi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in un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abbonamento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pagamento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575B5F"/>
          <w:sz w:val="24"/>
          <w:szCs w:val="24"/>
          <w:vertAlign w:val="superscript"/>
        </w:rPr>
        <w:t>17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Ciò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abbasserà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barriera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all'ingresso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consentirà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potenziali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vedere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come Innovate Solutions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può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avvantaggiare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loro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attività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045F1F24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La nostra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strategia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prezzo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sarà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competitiva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offrendo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piani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abbonamento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più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livelli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misura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le diverse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esigenze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budget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diversi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segmenti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PMI.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Garantiremo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nostri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prezzi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forniscano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un forte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rapporto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qualità-prezzo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rispetto alle soluzioni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esistenti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sul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mercato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575B5F"/>
          <w:sz w:val="24"/>
          <w:szCs w:val="24"/>
          <w:vertAlign w:val="superscript"/>
        </w:rPr>
        <w:t>7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rendendo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nostra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piattaforma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un'opzione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interessante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le PMI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italiane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310F4557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Il nostro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processo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vendita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sarà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attentamente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progettato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guidare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potenziali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dalla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generazione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iniziale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lead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attraverso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un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processo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onboarding senza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soluzione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continuità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garantendo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un'esperienza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positiva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favorisca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fidelizzazione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lungo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termine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6F7FA5B6" wp14:textId="77777777">
      <w:pPr>
        <w:pStyle w:val="Heading2"/>
        <w:jc w:val="both"/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</w:pPr>
      <w:bookmarkStart w:name="_Toc530725859" w:id="878968220"/>
      <w:r w:rsidR="69E0CE41">
        <w:rPr/>
        <w:t xml:space="preserve">7. Piano </w:t>
      </w:r>
      <w:r w:rsidR="69E0CE41">
        <w:rPr/>
        <w:t>Operativo</w:t>
      </w:r>
      <w:bookmarkEnd w:id="878968220"/>
    </w:p>
    <w:p xmlns:wp14="http://schemas.microsoft.com/office/word/2010/wordml" w:rsidR="00990A25" w:rsidP="009D63BC" w:rsidRDefault="00D05378" w14:paraId="2C0BEA95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Il piano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operativo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Innovate Solutions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delinea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attività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chiave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risorse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necessarie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sviluppare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fornire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supportare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nostra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piattaforma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CRM SaaS.</w:t>
      </w:r>
    </w:p>
    <w:p xmlns:wp14="http://schemas.microsoft.com/office/word/2010/wordml" w:rsidR="00990A25" w:rsidP="009D63BC" w:rsidRDefault="00D05378" w14:paraId="0D7CBF1A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Il nostro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Sviluppo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Software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sarà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funzione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fondamentale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garantendo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miglioramento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continuo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l'innovazione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nostro CRM.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Considereremo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attentamente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nostra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strategia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sviluppo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valutando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vantaggi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costi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creazione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un team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interno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rispetto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all'esternalizzazione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alcuni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aspetti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. Il nostro stack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tecnologico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sarà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accuratamente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scelto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scalabilità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affidabilità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prestazioni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sfrutteremo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piattaforme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cloud hosting come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DigitalOcean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AWS o Google Cloud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garantire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nostra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piattafor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sia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accessibile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affidabile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gestione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efficace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costi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cloud hosting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sarà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priorità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.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Adotteremo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metodologie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sviluppo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agile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facilitare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l'iterazione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rapida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incorporare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il feedback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degli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utenti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garantire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consegna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tempestiva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nuove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funzionalità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aggiornamenti.</w:t>
      </w:r>
    </w:p>
    <w:p xmlns:wp14="http://schemas.microsoft.com/office/word/2010/wordml" w:rsidR="00990A25" w:rsidP="009D63BC" w:rsidRDefault="00D05378" w14:paraId="081FA0BD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L'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Acquisizione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comporterà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processi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ben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definiti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generare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lead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attraverso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nostre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attività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marketing,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qualificare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lead in base al loro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potenziale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convertirli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paganti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Implementeremo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anche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un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processo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onboarding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semplificato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garantire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nuovi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utenti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possano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adottare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rapidamente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facilmente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nostra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piattaforma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realizzarne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vantaggi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4561B123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Fornire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un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eccellente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Supporto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sarà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fondamentale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il nostro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successo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Inizialmente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offriremo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supporto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tramite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canali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come email, chat online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sezione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completa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domande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frequenti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(FAQ). Con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crescita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della nostra base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amplieremo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nostre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operazioni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supporto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garantire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tutti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utenti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ricevano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assistenza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tempestiva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ed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efficace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Un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supporto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alta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qualità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sarà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un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motore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chiave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soddisfazione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della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fidelizzazione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4EEE5006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La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Finanza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comprenderà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gestione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delle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nostre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risorse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finanziarie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inclusa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meticolosa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definizione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budget,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pratiche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contabili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accurate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reporting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finanziario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regolare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Stabiliremo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chiari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processi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finanziari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fatturazione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gestione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efficiente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pagamenti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61A550AD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2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nostre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Risorse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chiave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includeranno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:</w:t>
      </w:r>
    </w:p>
    <w:p xmlns:wp14="http://schemas.microsoft.com/office/word/2010/wordml" w:rsidR="00990A25" w:rsidP="009D63BC" w:rsidRDefault="00D05378" w14:paraId="590AD6E3" wp14:textId="77777777">
      <w:pPr>
        <w:numPr>
          <w:ilvl w:val="0"/>
          <w:numId w:val="1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Una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infrastruttura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cloud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robusta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scalabile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con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costi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associati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attentamente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gestiti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.</w:t>
      </w:r>
    </w:p>
    <w:p xmlns:wp14="http://schemas.microsoft.com/office/word/2010/wordml" w:rsidR="00990A25" w:rsidP="009D63BC" w:rsidRDefault="00D05378" w14:paraId="328E666F" wp14:textId="77777777">
      <w:pPr>
        <w:numPr>
          <w:ilvl w:val="0"/>
          <w:numId w:val="1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Un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personale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talento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dedicato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partire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da team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focalizzati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sviluppo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software, marketing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vendite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supporto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575B5F"/>
          <w:sz w:val="24"/>
          <w:szCs w:val="24"/>
          <w:vertAlign w:val="superscript"/>
        </w:rPr>
        <w:t>18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Benchmarkeremo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stipendi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rispetto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agli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standard del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settore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in Italia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garantire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retribuzione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competitiva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70FAF16F" wp14:textId="77777777">
      <w:pPr>
        <w:numPr>
          <w:ilvl w:val="0"/>
          <w:numId w:val="1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Un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budget di marketing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strategico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allocato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tra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nostri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vari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canali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marketing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massimizzare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portata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l'impatto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39591382" wp14:textId="77777777">
      <w:pPr>
        <w:numPr>
          <w:ilvl w:val="0"/>
          <w:numId w:val="1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2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Una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configurazione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efficiente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ufficio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virtuale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ridurre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minimo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spese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generali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iniziali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fornire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flessibilità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al nostro team.</w:t>
      </w:r>
    </w:p>
    <w:p xmlns:wp14="http://schemas.microsoft.com/office/word/2010/wordml" w:rsidR="00990A25" w:rsidP="009D63BC" w:rsidRDefault="00D05378" w14:paraId="44250847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40" w:after="12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nostri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Processi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Chiave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includeranno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:</w:t>
      </w:r>
    </w:p>
    <w:p xmlns:wp14="http://schemas.microsoft.com/office/word/2010/wordml" w:rsidR="00990A25" w:rsidP="009D63BC" w:rsidRDefault="00D05378" w14:paraId="34A2C51F" wp14:textId="77777777">
      <w:pPr>
        <w:numPr>
          <w:ilvl w:val="0"/>
          <w:numId w:val="1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Un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ciclo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di vita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dello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sviluppo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software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ben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definito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comprende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pianificazione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progettazione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sviluppo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test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implementazione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1C0EC4ED" wp14:textId="77777777">
      <w:pPr>
        <w:numPr>
          <w:ilvl w:val="0"/>
          <w:numId w:val="1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Un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funnel di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acquisizione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chiaro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delinea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fasi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dal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contatto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iniziale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alla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trasformazione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pagante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547163F7" wp14:textId="77777777">
      <w:pPr>
        <w:numPr>
          <w:ilvl w:val="0"/>
          <w:numId w:val="1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Un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flusso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lavoro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supporto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efficiente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rispondere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alle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richieste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degli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utenti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risolvere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problemi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tempestivamente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43A4E955" wp14:textId="77777777">
      <w:pPr>
        <w:numPr>
          <w:ilvl w:val="0"/>
          <w:numId w:val="1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2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Processi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gestione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e reporting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finanziario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solidi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monitorare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nostre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prestazioni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garantire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stabilità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finanziaria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57C3D27C" wp14:textId="77777777">
      <w:pPr>
        <w:pStyle w:val="Heading2"/>
        <w:jc w:val="both"/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</w:pPr>
      <w:bookmarkStart w:name="_Toc1080029143" w:id="2117031444"/>
      <w:r w:rsidR="69E0CE41">
        <w:rPr/>
        <w:t xml:space="preserve">8. Piano </w:t>
      </w:r>
      <w:r w:rsidR="69E0CE41">
        <w:rPr/>
        <w:t>Finanziario</w:t>
      </w:r>
      <w:bookmarkEnd w:id="2117031444"/>
    </w:p>
    <w:p xmlns:wp14="http://schemas.microsoft.com/office/word/2010/wordml" w:rsidR="00990A25" w:rsidP="009D63BC" w:rsidRDefault="00D05378" w14:paraId="458684FB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Il piano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finanziario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Innovate Solutions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basa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diverse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ipotesi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chiave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sono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fondamentali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proiettare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nostra performance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finanziaria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prossimi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anni.</w:t>
      </w:r>
    </w:p>
    <w:p xmlns:wp14="http://schemas.microsoft.com/office/word/2010/wordml" w:rsidR="00990A25" w:rsidP="009D63BC" w:rsidRDefault="00D05378" w14:paraId="1033E8AE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Il nostro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Costo di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Acquisizione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(CAC)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sarà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metrica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chiave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Ricercheremo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 benchmark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settore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aziende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SaaS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rivolgono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alle PMI </w:t>
      </w:r>
      <w:r w:rsidRPr="009D63BC" w:rsidR="69E0CE41">
        <w:rPr>
          <w:rFonts w:ascii="Franklin Gothic Book" w:hAnsi="Franklin Gothic Book" w:eastAsia="Franklin Gothic Book" w:cs="Franklin Gothic Book"/>
          <w:color w:val="575B5F"/>
          <w:sz w:val="24"/>
          <w:szCs w:val="24"/>
          <w:vertAlign w:val="superscript"/>
        </w:rPr>
        <w:t>22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informare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nostre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proiezioni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iniziali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ottimizzeremo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continuamente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nostri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sforzi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marketing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vendita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ridurre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minimo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questo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costo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10988D48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Il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Valore della Vita del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Cliente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(CLTV)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sarà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calcolato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in base al nostro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prezzo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medio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abbonamento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al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tasso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abbandono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previsto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attingendo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ai benchmark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settore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il SaaS per le PMI </w:t>
      </w:r>
      <w:r w:rsidRPr="009D63BC" w:rsidR="69E0CE41">
        <w:rPr>
          <w:rFonts w:ascii="Franklin Gothic Book" w:hAnsi="Franklin Gothic Book" w:eastAsia="Franklin Gothic Book" w:cs="Franklin Gothic Book"/>
          <w:color w:val="575B5F"/>
          <w:sz w:val="24"/>
          <w:szCs w:val="24"/>
          <w:vertAlign w:val="superscript"/>
        </w:rPr>
        <w:t>23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Un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modello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business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sostenibile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richiede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un CLTV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superi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significativamente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il nostro CAC </w:t>
      </w:r>
      <w:r w:rsidRPr="009D63BC" w:rsidR="69E0CE41">
        <w:rPr>
          <w:rFonts w:ascii="Franklin Gothic Book" w:hAnsi="Franklin Gothic Book" w:eastAsia="Franklin Gothic Book" w:cs="Franklin Gothic Book"/>
          <w:color w:val="575B5F"/>
          <w:sz w:val="24"/>
          <w:szCs w:val="24"/>
          <w:vertAlign w:val="superscript"/>
        </w:rPr>
        <w:t>23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3AFB609C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nostre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proiezioni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sul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Tasso di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Abbandono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(Churn Rate)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baseranno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sulle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medie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settore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aziende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SaaS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servono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mercato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delle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PMI .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Riconosciamo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l'abbandono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influisce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direttamente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sulle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nostre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entrate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ricorrenti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implementeremo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strategie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massimizzare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fidelizzazione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3DCD796A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Il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Ricavo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Medio per Utente (ARPU)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sarà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determinato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dalla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nostra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strategia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prezzo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dal mix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piani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abbonamento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adottati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dai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nostri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30BAA90F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nostre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Spese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Operative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includeranno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stipendi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nostro team,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spese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marketing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vendita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costi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cloud hosting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altre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spese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generali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amministrative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3DF9A1C9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Proietteremo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anche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il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Tasso di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Crescita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dell'Acquisizione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in base alle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nostre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strategie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marketing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vendita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all'opportunità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mercato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complessiva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0F060A72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Sulla base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queste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ipotesi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abbiamo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sviluppato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proiezioni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finanziarie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triennali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tra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cui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un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Conto Economico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(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Profitti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Perdite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)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un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Rendiconto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Finanziario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uno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Stato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Patrimoniale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.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Queste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proiezioni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dimostrano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nostri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ricavi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spese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la salute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finanziaria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complessiva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previsti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primi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anni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attività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costruzione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un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modello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finanziario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robusto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con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ipotesi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realistiche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è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essenziale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dimostrare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fattibilità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della nostra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attività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potenziali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investitori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725EFC57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La nostra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Analisi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del Punto di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Pareggio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(Break-Even Analysis)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determinerà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il punto in cui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nostri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ricavi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totali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eguaglieranno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nostri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costi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totali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. Il nostro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obiettivo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è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raggiungere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questo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punto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entro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due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anni .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Calcoleremo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il punto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pareggio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sia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in termini di tempo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numero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necessari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Esploreremo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anche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strategie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accelerare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il nostro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percorso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verso il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pareggio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come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l'ottimizzazione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della nostra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spesa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marketing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l'implementazione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processi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onboarding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efficienti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Il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raggiungim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ento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punto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pareggio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segna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pietra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miliare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cruciale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nel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nostro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percorso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verso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redditività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3181CE33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 w:line="275" w:lineRule="auto"/>
        <w:jc w:val="both"/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9.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Indicatori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Chiave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Prestazione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(KPI)</w:t>
      </w:r>
    </w:p>
    <w:p xmlns:wp14="http://schemas.microsoft.com/office/word/2010/wordml" w:rsidR="00990A25" w:rsidP="009D63BC" w:rsidRDefault="00D05378" w14:paraId="05A2519F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2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monitorare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efficacemente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salute e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crescita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Innovate Solutions,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terremo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traccia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diversi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indicatori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chiave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prestazione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(KPI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) :</w:t>
      </w:r>
    </w:p>
    <w:p xmlns:wp14="http://schemas.microsoft.com/office/word/2010/wordml" w:rsidR="00990A25" w:rsidP="009D63BC" w:rsidRDefault="00D05378" w14:paraId="505B4C1F" wp14:textId="77777777">
      <w:pPr>
        <w:numPr>
          <w:ilvl w:val="0"/>
          <w:numId w:val="1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Fatturato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: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Monitoreremo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attentamente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il nostro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Fatturato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Ricorrente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Mensile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(MRR) e il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Fatturato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Ricorrente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Annuo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(ARR) come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indicatori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primari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della nostra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crescita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del nostro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successo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01C14AF3" wp14:textId="77777777">
      <w:pPr>
        <w:numPr>
          <w:ilvl w:val="0"/>
          <w:numId w:val="1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Costo di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Acquisizione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(CAC):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monitoraggio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CAC ci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consentirà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valutare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l'efficienza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nostri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sforzi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marketing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vendita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661D0D33" wp14:textId="77777777">
      <w:pPr>
        <w:numPr>
          <w:ilvl w:val="0"/>
          <w:numId w:val="1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Valore della Vita del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Cliente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(CLTV):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Comprendere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valore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lungo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termine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nostri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è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fondamentale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valutare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sostenibilità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nostro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modello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business.</w:t>
      </w:r>
    </w:p>
    <w:p xmlns:wp14="http://schemas.microsoft.com/office/word/2010/wordml" w:rsidR="00990A25" w:rsidP="009D63BC" w:rsidRDefault="00D05378" w14:paraId="4126E25B" wp14:textId="77777777">
      <w:pPr>
        <w:numPr>
          <w:ilvl w:val="0"/>
          <w:numId w:val="1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Rapporto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CLTV/CAC: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Questo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rapporto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fornirà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informazioni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sul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ritorno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nostri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investimenti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nell'acquisizione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Un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rapporto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ideale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indica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crescita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efficiente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575B5F"/>
          <w:sz w:val="24"/>
          <w:szCs w:val="24"/>
          <w:vertAlign w:val="superscript"/>
        </w:rPr>
        <w:t>23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617E5B52" wp14:textId="77777777">
      <w:pPr>
        <w:numPr>
          <w:ilvl w:val="0"/>
          <w:numId w:val="1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Tasso di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Abbandono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(e Tasso di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Fidelizzazione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):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monitoraggio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tasso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con cui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abbandonano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(churn) e del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tasso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con cui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rimangono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(retention) è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essenziale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comprendere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soddisfazione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la "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vischiosità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" della nostra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piattaforma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.</w:t>
      </w:r>
    </w:p>
    <w:p xmlns:wp14="http://schemas.microsoft.com/office/word/2010/wordml" w:rsidR="00990A25" w:rsidP="009D63BC" w:rsidRDefault="00D05378" w14:paraId="29A7C85E" wp14:textId="77777777">
      <w:pPr>
        <w:numPr>
          <w:ilvl w:val="0"/>
          <w:numId w:val="1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Margine Lordo: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Questa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metrica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rifletterà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redditività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della nostra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offerta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prodotti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principale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33181DF5" wp14:textId="77777777">
      <w:pPr>
        <w:numPr>
          <w:ilvl w:val="0"/>
          <w:numId w:val="1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Margine di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Profitto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Netto: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Questo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indicherà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nostra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redditività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complessiva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dopo aver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contabilizzato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tutte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spese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0833206D" wp14:textId="77777777">
      <w:pPr>
        <w:numPr>
          <w:ilvl w:val="0"/>
          <w:numId w:val="1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2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Soddisfazione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del 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>Cliente</w:t>
      </w:r>
      <w:r w:rsidRPr="009D63BC" w:rsidR="69E0CE41"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  <w:t xml:space="preserve"> (ad es. NPS):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misurazione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soddisfazione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fornirà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un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prezioso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feedback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sulla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nostra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piattaforma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sui servizi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supporto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2CE2E9D2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40" w:after="24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Stabiliremo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valori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target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ciascuno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questi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KPI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nel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nostro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periodo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proiezione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triennale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monitorare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nostri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progressi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prendere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decisioni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basate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sui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dati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ottimizzare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nostre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prestazioni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45CA544C" wp14:textId="77777777">
      <w:pPr>
        <w:pStyle w:val="Heading2"/>
        <w:jc w:val="both"/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</w:pPr>
      <w:bookmarkStart w:name="_Toc1068381956" w:id="520199869"/>
      <w:r w:rsidR="69E0CE41">
        <w:rPr/>
        <w:t xml:space="preserve">10. Team di </w:t>
      </w:r>
      <w:r w:rsidR="69E0CE41">
        <w:rPr/>
        <w:t>Gestione</w:t>
      </w:r>
      <w:bookmarkEnd w:id="520199869"/>
    </w:p>
    <w:p xmlns:wp14="http://schemas.microsoft.com/office/word/2010/wordml" w:rsidR="00990A25" w:rsidP="009D63BC" w:rsidRDefault="00D05378" w14:paraId="163D1607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Il team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gestione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iniziale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Innovate Solutions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sarà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guidato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da [Nome/Dettagli del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Fondatore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],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porta con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sé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solida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comprensione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mercato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SaaS,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profonda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passione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il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potenziamento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delle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PMI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comprovata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esperienza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in.</w:t>
      </w:r>
    </w:p>
    <w:p xmlns:wp14="http://schemas.microsoft.com/office/word/2010/wordml" w:rsidR="00990A25" w:rsidP="009D63BC" w:rsidRDefault="00D05378" w14:paraId="78694CDB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Con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crescita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Innovate Solutions,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prevediamo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espandere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strategicamente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il nostro team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includere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professionisti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esperti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aree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chiave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come lo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sviluppo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software, il marketing,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vendite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il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successo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clienti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Ci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impegniamo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costruire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un team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talento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dedicato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condivida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la nostra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visione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nostri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valori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18A66E2D" wp14:textId="77777777">
      <w:pPr>
        <w:pStyle w:val="Heading2"/>
        <w:jc w:val="both"/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</w:pPr>
      <w:bookmarkStart w:name="_Toc695803668" w:id="1351386830"/>
      <w:r w:rsidR="69E0CE41">
        <w:rPr/>
        <w:t xml:space="preserve">11. </w:t>
      </w:r>
      <w:r w:rsidR="69E0CE41">
        <w:rPr/>
        <w:t>Appendice</w:t>
      </w:r>
      <w:bookmarkEnd w:id="1351386830"/>
    </w:p>
    <w:p xmlns:wp14="http://schemas.microsoft.com/office/word/2010/wordml" w:rsidR="00990A25" w:rsidP="009D63BC" w:rsidRDefault="00D05378" w14:paraId="531A2BED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Questa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sezione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includerà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documenti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supporto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come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proiezioni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finanziarie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dettagliate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anni (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inclusi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economico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il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rendiconto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finanziario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lo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stato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patrimoniale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),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dati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ricerca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mercato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completi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curriculum vitae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membri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team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gestione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iniziale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Questi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documenti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forniranno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ulteriori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dettagli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supporteranno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informazioni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presentate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questo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business plan.</w:t>
      </w:r>
    </w:p>
    <w:p xmlns:wp14="http://schemas.microsoft.com/office/word/2010/wordml" w:rsidR="00990A25" w:rsidP="009D63BC" w:rsidRDefault="00D05378" w14:paraId="36855FCD" wp14:textId="77777777">
      <w:pPr>
        <w:pStyle w:val="Heading2"/>
        <w:jc w:val="both"/>
        <w:rPr>
          <w:rFonts w:ascii="Franklin Gothic Book" w:hAnsi="Franklin Gothic Book" w:eastAsia="Franklin Gothic Book" w:cs="Franklin Gothic Book"/>
          <w:b w:val="1"/>
          <w:bCs w:val="1"/>
          <w:color w:val="1B1C1D"/>
          <w:sz w:val="24"/>
          <w:szCs w:val="24"/>
        </w:rPr>
      </w:pPr>
      <w:bookmarkStart w:name="_Toc1338344300" w:id="2041791950"/>
      <w:r w:rsidR="69E0CE41">
        <w:rPr/>
        <w:t>Conclusione</w:t>
      </w:r>
      <w:bookmarkEnd w:id="2041791950"/>
    </w:p>
    <w:p xmlns:wp14="http://schemas.microsoft.com/office/word/2010/wordml" w:rsidR="00990A25" w:rsidP="009D63BC" w:rsidRDefault="00D05378" w14:paraId="654B53FA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55" w:line="275" w:lineRule="auto"/>
        <w:jc w:val="both"/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</w:pP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Innovate Solutions è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pronta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entrare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nel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mercato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italiano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dei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CRM per le PMI con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proposta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valore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convincente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La nostra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attenzione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un'interfaccia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intuitiva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all'automazione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marketing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su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misura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all'integrazione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e-commerce senza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soluzione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continuità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prezzi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competitivi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risponde alle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esigenze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chiave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questo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mercato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crescita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La robusta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crescita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del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mercato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unita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nostri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vantaggi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strategici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a un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chiaro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percorso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verso la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redditività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entro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anni,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presenta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un'opportunità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significa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tiva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per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investitori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e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banche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.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Siamo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fiduciosi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che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Innovate Solutions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diventerà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un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fornitore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leader di CRM,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consentendo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alle PMI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italiane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di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prosperare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nell'era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digitale</w:t>
      </w:r>
      <w:r w:rsidRPr="009D63BC" w:rsidR="69E0CE41">
        <w:rPr>
          <w:rFonts w:ascii="Franklin Gothic Book" w:hAnsi="Franklin Gothic Book" w:eastAsia="Franklin Gothic Book" w:cs="Franklin Gothic Book"/>
          <w:color w:val="1B1C1D"/>
          <w:sz w:val="24"/>
          <w:szCs w:val="24"/>
        </w:rPr>
        <w:t>.</w:t>
      </w:r>
    </w:p>
    <w:p xmlns:wp14="http://schemas.microsoft.com/office/word/2010/wordml" w:rsidR="00990A25" w:rsidP="009D63BC" w:rsidRDefault="00D05378" w14:paraId="4E91AB96" wp14:textId="77777777">
      <w:pPr>
        <w:pStyle w:val="Heading2"/>
        <w:jc w:val="both"/>
        <w:rPr>
          <w:rFonts w:ascii="Franklin Gothic Book" w:hAnsi="Franklin Gothic Book" w:eastAsia="Franklin Gothic Book" w:cs="Franklin Gothic Book"/>
        </w:rPr>
      </w:pPr>
      <w:bookmarkStart w:name="_Toc2044001695" w:id="1699346378"/>
      <w:r w:rsidR="69E0CE41">
        <w:rPr/>
        <w:t>Bibliografia</w:t>
      </w:r>
      <w:bookmarkEnd w:id="1699346378"/>
    </w:p>
    <w:p xmlns:wp14="http://schemas.microsoft.com/office/word/2010/wordml" w:rsidR="00990A25" w:rsidP="009D63BC" w:rsidRDefault="00D05378" w14:paraId="190F2DC2" wp14:textId="77777777">
      <w:pPr>
        <w:numPr>
          <w:ilvl w:val="0"/>
          <w:numId w:val="1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Franklin Gothic Book" w:hAnsi="Franklin Gothic Book" w:eastAsia="Franklin Gothic Book" w:cs="Franklin Gothic Book"/>
        </w:rPr>
      </w:pP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How much does custom CRM development cost? Everything you need to know before you start -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Freshcode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, accesso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eseguito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il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giorno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marzo 29, 2025, </w:t>
      </w:r>
      <w:hyperlink r:id="R53e3d2cb77304590">
        <w:r w:rsidRPr="009D63BC" w:rsidR="69E0CE41">
          <w:rPr>
            <w:rFonts w:ascii="Franklin Gothic Book" w:hAnsi="Franklin Gothic Book" w:eastAsia="Franklin Gothic Book" w:cs="Franklin Gothic Book"/>
            <w:color w:val="0000EE"/>
            <w:sz w:val="24"/>
            <w:szCs w:val="24"/>
            <w:u w:val="single"/>
          </w:rPr>
          <w:t>https://www.freshcodeit.com/blog/crm-development-cost</w:t>
        </w:r>
      </w:hyperlink>
    </w:p>
    <w:p xmlns:wp14="http://schemas.microsoft.com/office/word/2010/wordml" w:rsidR="00990A25" w:rsidP="009D63BC" w:rsidRDefault="00D05378" w14:paraId="4AC9D862" wp14:textId="77777777">
      <w:pPr>
        <w:numPr>
          <w:ilvl w:val="0"/>
          <w:numId w:val="1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Franklin Gothic Book" w:hAnsi="Franklin Gothic Book" w:eastAsia="Franklin Gothic Book" w:cs="Franklin Gothic Book"/>
        </w:rPr>
      </w:pP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Customer Relationship Management (CRM) Specialist Salary Italy -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SalaryExpert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, accesso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eseguito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il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giorno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marzo 29, 2025, </w:t>
      </w:r>
      <w:hyperlink r:id="R93d01e230f8c44ca">
        <w:r w:rsidRPr="009D63BC" w:rsidR="69E0CE41">
          <w:rPr>
            <w:rFonts w:ascii="Franklin Gothic Book" w:hAnsi="Franklin Gothic Book" w:eastAsia="Franklin Gothic Book" w:cs="Franklin Gothic Book"/>
            <w:color w:val="0000EE"/>
            <w:sz w:val="24"/>
            <w:szCs w:val="24"/>
            <w:u w:val="single"/>
          </w:rPr>
          <w:t>https://www.salaryexpert.com/salary/job/customer-relationship-management-crm-specialist/italy</w:t>
        </w:r>
      </w:hyperlink>
    </w:p>
    <w:p xmlns:wp14="http://schemas.microsoft.com/office/word/2010/wordml" w:rsidR="00990A25" w:rsidP="009D63BC" w:rsidRDefault="00D05378" w14:paraId="4B1184DA" wp14:textId="77777777">
      <w:pPr>
        <w:numPr>
          <w:ilvl w:val="0"/>
          <w:numId w:val="1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Franklin Gothic Book" w:hAnsi="Franklin Gothic Book" w:eastAsia="Franklin Gothic Book" w:cs="Franklin Gothic Book"/>
        </w:rPr>
      </w:pP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Salesforce Small Business Pricing: Affordable Solutions, accesso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eseguito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il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giorno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marzo 29, 2025, </w:t>
      </w:r>
      <w:hyperlink r:id="Rd0cdee0db46f4dca">
        <w:r w:rsidRPr="009D63BC" w:rsidR="69E0CE41">
          <w:rPr>
            <w:rFonts w:ascii="Franklin Gothic Book" w:hAnsi="Franklin Gothic Book" w:eastAsia="Franklin Gothic Book" w:cs="Franklin Gothic Book"/>
            <w:color w:val="0000EE"/>
            <w:sz w:val="24"/>
            <w:szCs w:val="24"/>
            <w:u w:val="single"/>
          </w:rPr>
          <w:t>https://www.salesforce.com/small-business/pricing/</w:t>
        </w:r>
      </w:hyperlink>
    </w:p>
    <w:p xmlns:wp14="http://schemas.microsoft.com/office/word/2010/wordml" w:rsidR="00990A25" w:rsidP="009D63BC" w:rsidRDefault="00D05378" w14:paraId="467484A9" wp14:textId="77777777">
      <w:pPr>
        <w:numPr>
          <w:ilvl w:val="0"/>
          <w:numId w:val="1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Franklin Gothic Book" w:hAnsi="Franklin Gothic Book" w:eastAsia="Franklin Gothic Book" w:cs="Franklin Gothic Book"/>
        </w:rPr>
      </w:pP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Use Cases of Zoho CRM 2025 -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TrustRadius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, accesso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eseguito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il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giorno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marzo 29, 2025, </w:t>
      </w:r>
      <w:hyperlink r:id="R1ef158c43f0341d8">
        <w:r w:rsidRPr="009D63BC" w:rsidR="69E0CE41">
          <w:rPr>
            <w:rFonts w:ascii="Franklin Gothic Book" w:hAnsi="Franklin Gothic Book" w:eastAsia="Franklin Gothic Book" w:cs="Franklin Gothic Book"/>
            <w:color w:val="0000EE"/>
            <w:sz w:val="24"/>
            <w:szCs w:val="24"/>
            <w:u w:val="single"/>
          </w:rPr>
          <w:t>https://www.trustradius.com/products/zoho-crm/reviews?qs=product-usage</w:t>
        </w:r>
      </w:hyperlink>
    </w:p>
    <w:p xmlns:wp14="http://schemas.microsoft.com/office/word/2010/wordml" w:rsidR="00990A25" w:rsidP="009D63BC" w:rsidRDefault="00D05378" w14:paraId="4F38452D" wp14:textId="77777777">
      <w:pPr>
        <w:numPr>
          <w:ilvl w:val="0"/>
          <w:numId w:val="1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Franklin Gothic Book" w:hAnsi="Franklin Gothic Book" w:eastAsia="Franklin Gothic Book" w:cs="Franklin Gothic Book"/>
        </w:rPr>
      </w:pP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Understanding SaaS Development Costs: Guide for Businesses -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Cleveroad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, accesso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eseguito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il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giorno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marzo 29, 2025, </w:t>
      </w:r>
      <w:hyperlink r:id="R4f6af92a83a6445b">
        <w:r w:rsidRPr="009D63BC" w:rsidR="69E0CE41">
          <w:rPr>
            <w:rFonts w:ascii="Franklin Gothic Book" w:hAnsi="Franklin Gothic Book" w:eastAsia="Franklin Gothic Book" w:cs="Franklin Gothic Book"/>
            <w:color w:val="0000EE"/>
            <w:sz w:val="24"/>
            <w:szCs w:val="24"/>
            <w:u w:val="single"/>
          </w:rPr>
          <w:t>https://www.cleveroad.com/blog/saas-development-cost/</w:t>
        </w:r>
      </w:hyperlink>
    </w:p>
    <w:p xmlns:wp14="http://schemas.microsoft.com/office/word/2010/wordml" w:rsidR="00990A25" w:rsidP="009D63BC" w:rsidRDefault="00D05378" w14:paraId="0C343F24" wp14:textId="77777777">
      <w:pPr>
        <w:numPr>
          <w:ilvl w:val="0"/>
          <w:numId w:val="1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Franklin Gothic Book" w:hAnsi="Franklin Gothic Book" w:eastAsia="Franklin Gothic Book" w:cs="Franklin Gothic Book"/>
        </w:rPr>
      </w:pP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Alternative a Salesforce: il CRM per PMI | Opportunity®, accesso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eseguito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il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giorno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marzo 29, 2025, </w:t>
      </w:r>
      <w:hyperlink r:id="R731e23771b9c46c7">
        <w:r w:rsidRPr="009D63BC" w:rsidR="69E0CE41">
          <w:rPr>
            <w:rFonts w:ascii="Franklin Gothic Book" w:hAnsi="Franklin Gothic Book" w:eastAsia="Franklin Gothic Book" w:cs="Franklin Gothic Book"/>
            <w:color w:val="0000EE"/>
            <w:sz w:val="24"/>
            <w:szCs w:val="24"/>
            <w:u w:val="single"/>
          </w:rPr>
          <w:t>https://www.opportunitycrm.com/perche-sceglierci/compara/salesforce-vs-opportunity-crm/</w:t>
        </w:r>
      </w:hyperlink>
    </w:p>
    <w:p xmlns:wp14="http://schemas.microsoft.com/office/word/2010/wordml" w:rsidR="00990A25" w:rsidP="009D63BC" w:rsidRDefault="00D05378" w14:paraId="23EE9F6B" wp14:textId="77777777">
      <w:pPr>
        <w:numPr>
          <w:ilvl w:val="0"/>
          <w:numId w:val="1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Franklin Gothic Book" w:hAnsi="Franklin Gothic Book" w:eastAsia="Franklin Gothic Book" w:cs="Franklin Gothic Book"/>
        </w:rPr>
      </w:pP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Budget-Friendly Cloud Server Pricing -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DigitalOcean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, accesso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eseguito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il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giorno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marzo 29, 2025, </w:t>
      </w:r>
      <w:hyperlink r:id="Racbd910348ce4d3c">
        <w:r w:rsidRPr="009D63BC" w:rsidR="69E0CE41">
          <w:rPr>
            <w:rFonts w:ascii="Franklin Gothic Book" w:hAnsi="Franklin Gothic Book" w:eastAsia="Franklin Gothic Book" w:cs="Franklin Gothic Book"/>
            <w:color w:val="0000EE"/>
            <w:sz w:val="24"/>
            <w:szCs w:val="24"/>
            <w:u w:val="single"/>
          </w:rPr>
          <w:t>https://www.digitalocean.com/pricing</w:t>
        </w:r>
      </w:hyperlink>
    </w:p>
    <w:p xmlns:wp14="http://schemas.microsoft.com/office/word/2010/wordml" w:rsidR="00990A25" w:rsidP="009D63BC" w:rsidRDefault="00D05378" w14:paraId="60BC6477" wp14:textId="77777777">
      <w:pPr>
        <w:numPr>
          <w:ilvl w:val="0"/>
          <w:numId w:val="1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Franklin Gothic Book" w:hAnsi="Franklin Gothic Book" w:eastAsia="Franklin Gothic Book" w:cs="Franklin Gothic Book"/>
        </w:rPr>
      </w:pP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The 10 Best CRM Consulting Companies in Italy - 2025 Reviews -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Sortlist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, accesso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eseguito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il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giorno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marzo 29, 2025, </w:t>
      </w:r>
      <w:hyperlink r:id="R79339199fdcb40cd">
        <w:r w:rsidRPr="009D63BC" w:rsidR="69E0CE41">
          <w:rPr>
            <w:rFonts w:ascii="Franklin Gothic Book" w:hAnsi="Franklin Gothic Book" w:eastAsia="Franklin Gothic Book" w:cs="Franklin Gothic Book"/>
            <w:color w:val="0000EE"/>
            <w:sz w:val="24"/>
            <w:szCs w:val="24"/>
            <w:u w:val="single"/>
          </w:rPr>
          <w:t>https://www.sortlist.com/s/crm-consulting/italy-it</w:t>
        </w:r>
      </w:hyperlink>
    </w:p>
    <w:p xmlns:wp14="http://schemas.microsoft.com/office/word/2010/wordml" w:rsidR="00990A25" w:rsidP="009D63BC" w:rsidRDefault="00D05378" w14:paraId="7D8659BA" wp14:textId="77777777">
      <w:pPr>
        <w:numPr>
          <w:ilvl w:val="0"/>
          <w:numId w:val="1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Franklin Gothic Book" w:hAnsi="Franklin Gothic Book" w:eastAsia="Franklin Gothic Book" w:cs="Franklin Gothic Book"/>
        </w:rPr>
      </w:pP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The Key role of Local Marketing in Italy's business landscape -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Fromlu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, accesso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eseguito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il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giorno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marzo 29, 2025, </w:t>
      </w:r>
      <w:hyperlink r:id="R7b22565ebad24ac8">
        <w:r w:rsidRPr="009D63BC" w:rsidR="69E0CE41">
          <w:rPr>
            <w:rFonts w:ascii="Franklin Gothic Book" w:hAnsi="Franklin Gothic Book" w:eastAsia="Franklin Gothic Book" w:cs="Franklin Gothic Book"/>
            <w:color w:val="0000EE"/>
            <w:sz w:val="24"/>
            <w:szCs w:val="24"/>
            <w:u w:val="single"/>
          </w:rPr>
          <w:t>https://www.fromlu.com/en/blog/key-role-of-local-marketing-in-italy/</w:t>
        </w:r>
      </w:hyperlink>
    </w:p>
    <w:p xmlns:wp14="http://schemas.microsoft.com/office/word/2010/wordml" w:rsidR="00990A25" w:rsidP="009D63BC" w:rsidRDefault="00D05378" w14:paraId="42919A51" wp14:textId="77777777">
      <w:pPr>
        <w:numPr>
          <w:ilvl w:val="0"/>
          <w:numId w:val="1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Franklin Gothic Book" w:hAnsi="Franklin Gothic Book" w:eastAsia="Franklin Gothic Book" w:cs="Franklin Gothic Book"/>
        </w:rPr>
      </w:pP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Digital Marketing in Italy | Seeders, accesso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eseguito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il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giorno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marzo 29, 2025, </w:t>
      </w:r>
      <w:hyperlink r:id="Ra343681025704f55">
        <w:r w:rsidRPr="009D63BC" w:rsidR="69E0CE41">
          <w:rPr>
            <w:rFonts w:ascii="Franklin Gothic Book" w:hAnsi="Franklin Gothic Book" w:eastAsia="Franklin Gothic Book" w:cs="Franklin Gothic Book"/>
            <w:color w:val="0000EE"/>
            <w:sz w:val="24"/>
            <w:szCs w:val="24"/>
            <w:u w:val="single"/>
          </w:rPr>
          <w:t>https://seeders.com/digital-marketing-italy/</w:t>
        </w:r>
      </w:hyperlink>
    </w:p>
    <w:p xmlns:wp14="http://schemas.microsoft.com/office/word/2010/wordml" w:rsidR="00990A25" w:rsidP="009D63BC" w:rsidRDefault="00D05378" w14:paraId="5D26BE73" wp14:textId="77777777">
      <w:pPr>
        <w:numPr>
          <w:ilvl w:val="0"/>
          <w:numId w:val="1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Franklin Gothic Book" w:hAnsi="Franklin Gothic Book" w:eastAsia="Franklin Gothic Book" w:cs="Franklin Gothic Book"/>
        </w:rPr>
      </w:pP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I 10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migliori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CRM per le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piccole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imprese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nel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2025 - Zendesk, accesso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eseguito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il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giorno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marzo 29, 2025, </w:t>
      </w:r>
      <w:hyperlink r:id="Rb808a563f8764804">
        <w:r w:rsidRPr="009D63BC" w:rsidR="69E0CE41">
          <w:rPr>
            <w:rFonts w:ascii="Franklin Gothic Book" w:hAnsi="Franklin Gothic Book" w:eastAsia="Franklin Gothic Book" w:cs="Franklin Gothic Book"/>
            <w:color w:val="0000EE"/>
            <w:sz w:val="24"/>
            <w:szCs w:val="24"/>
            <w:u w:val="single"/>
          </w:rPr>
          <w:t>https://www.zendesk.com/it/sell/crm/small-business/</w:t>
        </w:r>
      </w:hyperlink>
    </w:p>
    <w:p xmlns:wp14="http://schemas.microsoft.com/office/word/2010/wordml" w:rsidR="00990A25" w:rsidP="009D63BC" w:rsidRDefault="00D05378" w14:paraId="08B6E33A" wp14:textId="77777777">
      <w:pPr>
        <w:numPr>
          <w:ilvl w:val="0"/>
          <w:numId w:val="1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Franklin Gothic Book" w:hAnsi="Franklin Gothic Book" w:eastAsia="Franklin Gothic Book" w:cs="Franklin Gothic Book"/>
        </w:rPr>
      </w:pP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Branding and Marketing Strategies in Italy - Monticelli Cashmere, accesso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eseguito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il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giorno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marzo 29, 2025, </w:t>
      </w:r>
      <w:hyperlink r:id="Rb7e4eec9c4f4472c">
        <w:r w:rsidRPr="009D63BC" w:rsidR="69E0CE41">
          <w:rPr>
            <w:rFonts w:ascii="Franklin Gothic Book" w:hAnsi="Franklin Gothic Book" w:eastAsia="Franklin Gothic Book" w:cs="Franklin Gothic Book"/>
            <w:color w:val="0000EE"/>
            <w:sz w:val="24"/>
            <w:szCs w:val="24"/>
            <w:u w:val="single"/>
          </w:rPr>
          <w:t>https://monticellicashmere.com/blogs/news/branding-and-marketing-strategies-in-italy</w:t>
        </w:r>
      </w:hyperlink>
    </w:p>
    <w:p xmlns:wp14="http://schemas.microsoft.com/office/word/2010/wordml" w:rsidR="00990A25" w:rsidP="009D63BC" w:rsidRDefault="00D05378" w14:paraId="6026FA16" wp14:textId="77777777">
      <w:pPr>
        <w:numPr>
          <w:ilvl w:val="0"/>
          <w:numId w:val="1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Franklin Gothic Book" w:hAnsi="Franklin Gothic Book" w:eastAsia="Franklin Gothic Book" w:cs="Franklin Gothic Book"/>
        </w:rPr>
      </w:pP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20,4% 70,2% 17,8% -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Istat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, accesso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eseguito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il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giorno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marzo 29, 2025, </w:t>
      </w:r>
      <w:hyperlink r:id="Rd73c6a3365ee4768">
        <w:r w:rsidRPr="009D63BC" w:rsidR="69E0CE41">
          <w:rPr>
            <w:rFonts w:ascii="Franklin Gothic Book" w:hAnsi="Franklin Gothic Book" w:eastAsia="Franklin Gothic Book" w:cs="Franklin Gothic Book"/>
            <w:color w:val="0000EE"/>
            <w:sz w:val="24"/>
            <w:szCs w:val="24"/>
            <w:u w:val="single"/>
          </w:rPr>
          <w:t>https://www.istat.it/wp-content/uploads/2025/01/Statreport_ICT2024-1.pdf</w:t>
        </w:r>
      </w:hyperlink>
    </w:p>
    <w:p xmlns:wp14="http://schemas.microsoft.com/office/word/2010/wordml" w:rsidR="00990A25" w:rsidP="009D63BC" w:rsidRDefault="00D05378" w14:paraId="2119C5BD" wp14:textId="77777777">
      <w:pPr>
        <w:numPr>
          <w:ilvl w:val="0"/>
          <w:numId w:val="1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Franklin Gothic Book" w:hAnsi="Franklin Gothic Book" w:eastAsia="Franklin Gothic Book" w:cs="Franklin Gothic Book"/>
        </w:rPr>
      </w:pP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Salesforce Pricing, Features, and Reviews (Mar 2025) -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SoftwareSuggest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, accesso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eseguito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il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giorno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marzo 29, 2025, </w:t>
      </w:r>
      <w:hyperlink r:id="Rd0ecec94bb344786">
        <w:r w:rsidRPr="009D63BC" w:rsidR="69E0CE41">
          <w:rPr>
            <w:rFonts w:ascii="Franklin Gothic Book" w:hAnsi="Franklin Gothic Book" w:eastAsia="Franklin Gothic Book" w:cs="Franklin Gothic Book"/>
            <w:color w:val="0000EE"/>
            <w:sz w:val="24"/>
            <w:szCs w:val="24"/>
            <w:u w:val="single"/>
          </w:rPr>
          <w:t>https://www.softwaresuggest.com/salesforce</w:t>
        </w:r>
      </w:hyperlink>
    </w:p>
    <w:p xmlns:wp14="http://schemas.microsoft.com/office/word/2010/wordml" w:rsidR="00990A25" w:rsidP="009D63BC" w:rsidRDefault="00D05378" w14:paraId="7EF4B26D" wp14:textId="77777777">
      <w:pPr>
        <w:numPr>
          <w:ilvl w:val="0"/>
          <w:numId w:val="1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Franklin Gothic Book" w:hAnsi="Franklin Gothic Book" w:eastAsia="Franklin Gothic Book" w:cs="Franklin Gothic Book"/>
        </w:rPr>
      </w:pP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Zoho CRM 2025 Pricing, Features, Reviews &amp; Alternatives -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GetApp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, accesso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eseguito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il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giorno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marzo 29, 2025, </w:t>
      </w:r>
      <w:hyperlink r:id="R7935fedd63724426">
        <w:r w:rsidRPr="009D63BC" w:rsidR="69E0CE41">
          <w:rPr>
            <w:rFonts w:ascii="Franklin Gothic Book" w:hAnsi="Franklin Gothic Book" w:eastAsia="Franklin Gothic Book" w:cs="Franklin Gothic Book"/>
            <w:color w:val="0000EE"/>
            <w:sz w:val="24"/>
            <w:szCs w:val="24"/>
            <w:u w:val="single"/>
          </w:rPr>
          <w:t>https://www.getapp.com/customer-management-software/a/zoho-crm/</w:t>
        </w:r>
      </w:hyperlink>
    </w:p>
    <w:p xmlns:wp14="http://schemas.microsoft.com/office/word/2010/wordml" w:rsidR="00990A25" w:rsidP="009D63BC" w:rsidRDefault="00D05378" w14:paraId="4E5C58A1" wp14:textId="77777777">
      <w:pPr>
        <w:numPr>
          <w:ilvl w:val="0"/>
          <w:numId w:val="1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Franklin Gothic Book" w:hAnsi="Franklin Gothic Book" w:eastAsia="Franklin Gothic Book" w:cs="Franklin Gothic Book"/>
        </w:rPr>
      </w:pP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HubSpot CRM Review and Pricing 2025 - Business.com, accesso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eseguito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il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giorno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marzo 29, 2025, </w:t>
      </w:r>
      <w:hyperlink r:id="R0eb666d71535461f">
        <w:r w:rsidRPr="009D63BC" w:rsidR="69E0CE41">
          <w:rPr>
            <w:rFonts w:ascii="Franklin Gothic Book" w:hAnsi="Franklin Gothic Book" w:eastAsia="Franklin Gothic Book" w:cs="Franklin Gothic Book"/>
            <w:color w:val="0000EE"/>
            <w:sz w:val="24"/>
            <w:szCs w:val="24"/>
            <w:u w:val="single"/>
          </w:rPr>
          <w:t>https://www.business.com/reviews/hubspot-crm/</w:t>
        </w:r>
      </w:hyperlink>
    </w:p>
    <w:p xmlns:wp14="http://schemas.microsoft.com/office/word/2010/wordml" w:rsidR="00990A25" w:rsidP="009D63BC" w:rsidRDefault="00D05378" w14:paraId="45575784" wp14:textId="77777777">
      <w:pPr>
        <w:numPr>
          <w:ilvl w:val="0"/>
          <w:numId w:val="1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Franklin Gothic Book" w:hAnsi="Franklin Gothic Book" w:eastAsia="Franklin Gothic Book" w:cs="Franklin Gothic Book"/>
        </w:rPr>
      </w:pP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The 10 Best CRM Consulting Companies in Milan - 2025 Reviews -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Sortlist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, accesso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eseguito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il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giorno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marzo 29, 2025, </w:t>
      </w:r>
      <w:hyperlink r:id="R0fd7aee2c1504e03">
        <w:r w:rsidRPr="009D63BC" w:rsidR="69E0CE41">
          <w:rPr>
            <w:rFonts w:ascii="Franklin Gothic Book" w:hAnsi="Franklin Gothic Book" w:eastAsia="Franklin Gothic Book" w:cs="Franklin Gothic Book"/>
            <w:color w:val="0000EE"/>
            <w:sz w:val="24"/>
            <w:szCs w:val="24"/>
            <w:u w:val="single"/>
          </w:rPr>
          <w:t>https://www.sortlist.com/s/crm-consulting/milan-lombardy-it</w:t>
        </w:r>
      </w:hyperlink>
    </w:p>
    <w:p xmlns:wp14="http://schemas.microsoft.com/office/word/2010/wordml" w:rsidR="00990A25" w:rsidP="009D63BC" w:rsidRDefault="00D05378" w14:paraId="0D2A1380" wp14:textId="77777777">
      <w:pPr>
        <w:numPr>
          <w:ilvl w:val="0"/>
          <w:numId w:val="1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Franklin Gothic Book" w:hAnsi="Franklin Gothic Book" w:eastAsia="Franklin Gothic Book" w:cs="Franklin Gothic Book"/>
        </w:rPr>
      </w:pP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Best Content Marketing Agencies in Italy 2025 |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Semrush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, accesso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eseguito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il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giorno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marzo 29, 2025, </w:t>
      </w:r>
      <w:hyperlink r:id="Rf62d92666c814b1b">
        <w:r w:rsidRPr="009D63BC" w:rsidR="69E0CE41">
          <w:rPr>
            <w:rFonts w:ascii="Franklin Gothic Book" w:hAnsi="Franklin Gothic Book" w:eastAsia="Franklin Gothic Book" w:cs="Franklin Gothic Book"/>
            <w:color w:val="0000EE"/>
            <w:sz w:val="24"/>
            <w:szCs w:val="24"/>
            <w:u w:val="single"/>
          </w:rPr>
          <w:t>https://www.semrush.com/agencies/list/content-marketing/italy/</w:t>
        </w:r>
      </w:hyperlink>
    </w:p>
    <w:p xmlns:wp14="http://schemas.microsoft.com/office/word/2010/wordml" w:rsidR="00990A25" w:rsidP="009D63BC" w:rsidRDefault="00D05378" w14:paraId="6344D6F0" wp14:textId="77777777">
      <w:pPr>
        <w:numPr>
          <w:ilvl w:val="0"/>
          <w:numId w:val="1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Franklin Gothic Book" w:hAnsi="Franklin Gothic Book" w:eastAsia="Franklin Gothic Book" w:cs="Franklin Gothic Book"/>
        </w:rPr>
      </w:pP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SaaS Development Costs: How Much Does It Cost in 2025? -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ScaleupAlly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, accesso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eseguito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il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giorno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marzo 29, 2025, </w:t>
      </w:r>
      <w:hyperlink r:id="Rca81ce10592248d2">
        <w:r w:rsidRPr="009D63BC" w:rsidR="69E0CE41">
          <w:rPr>
            <w:rFonts w:ascii="Franklin Gothic Book" w:hAnsi="Franklin Gothic Book" w:eastAsia="Franklin Gothic Book" w:cs="Franklin Gothic Book"/>
            <w:color w:val="0000EE"/>
            <w:sz w:val="24"/>
            <w:szCs w:val="24"/>
            <w:u w:val="single"/>
          </w:rPr>
          <w:t>https://scaleupally.io/blog/saas-development-costs/</w:t>
        </w:r>
      </w:hyperlink>
    </w:p>
    <w:p xmlns:wp14="http://schemas.microsoft.com/office/word/2010/wordml" w:rsidR="00990A25" w:rsidP="009D63BC" w:rsidRDefault="00D05378" w14:paraId="0241C46D" wp14:textId="77777777">
      <w:pPr>
        <w:numPr>
          <w:ilvl w:val="0"/>
          <w:numId w:val="1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Franklin Gothic Book" w:hAnsi="Franklin Gothic Book" w:eastAsia="Franklin Gothic Book" w:cs="Franklin Gothic Book"/>
        </w:rPr>
      </w:pP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SaaS Consultant Salary in Italy 2025 -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Jobicy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, accesso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eseguito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il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giorno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marzo 29, 2025, </w:t>
      </w:r>
      <w:hyperlink r:id="R6423a11ede504d61">
        <w:r w:rsidRPr="009D63BC" w:rsidR="69E0CE41">
          <w:rPr>
            <w:rFonts w:ascii="Franklin Gothic Book" w:hAnsi="Franklin Gothic Book" w:eastAsia="Franklin Gothic Book" w:cs="Franklin Gothic Book"/>
            <w:color w:val="0000EE"/>
            <w:sz w:val="24"/>
            <w:szCs w:val="24"/>
            <w:u w:val="single"/>
          </w:rPr>
          <w:t>https://jobicy.com/salaries/it/saas-consultant</w:t>
        </w:r>
      </w:hyperlink>
    </w:p>
    <w:p xmlns:wp14="http://schemas.microsoft.com/office/word/2010/wordml" w:rsidR="00990A25" w:rsidP="009D63BC" w:rsidRDefault="00D05378" w14:paraId="24344C73" wp14:textId="77777777">
      <w:pPr>
        <w:numPr>
          <w:ilvl w:val="0"/>
          <w:numId w:val="1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Franklin Gothic Book" w:hAnsi="Franklin Gothic Book" w:eastAsia="Franklin Gothic Book" w:cs="Franklin Gothic Book"/>
        </w:rPr>
      </w:pP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What is the Break-Even Point (BEP) in SaaS? -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PayPro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Global, accesso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eseguito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il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giorno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marzo 29, 2025, </w:t>
      </w:r>
      <w:hyperlink r:id="Ra2170554cceb4480">
        <w:r w:rsidRPr="009D63BC" w:rsidR="69E0CE41">
          <w:rPr>
            <w:rFonts w:ascii="Franklin Gothic Book" w:hAnsi="Franklin Gothic Book" w:eastAsia="Franklin Gothic Book" w:cs="Franklin Gothic Book"/>
            <w:color w:val="0000EE"/>
            <w:sz w:val="24"/>
            <w:szCs w:val="24"/>
            <w:u w:val="single"/>
          </w:rPr>
          <w:t>https://payproglobal.com/answers/what-is-break-even-point-in-saas/</w:t>
        </w:r>
      </w:hyperlink>
    </w:p>
    <w:p xmlns:wp14="http://schemas.microsoft.com/office/word/2010/wordml" w:rsidR="00990A25" w:rsidP="009D63BC" w:rsidRDefault="00D05378" w14:paraId="26A43338" wp14:textId="77777777">
      <w:pPr>
        <w:numPr>
          <w:ilvl w:val="0"/>
          <w:numId w:val="1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Franklin Gothic Book" w:hAnsi="Franklin Gothic Book" w:eastAsia="Franklin Gothic Book" w:cs="Franklin Gothic Book"/>
        </w:rPr>
      </w:pP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SaaS Financial Model: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Do's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and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Dont's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of Creating One -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Fuelfinance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, accesso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eseguito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il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giorno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marzo 29, 2025, </w:t>
      </w:r>
      <w:hyperlink r:id="R1c5a0f01d38a4faf">
        <w:r w:rsidRPr="009D63BC" w:rsidR="69E0CE41">
          <w:rPr>
            <w:rFonts w:ascii="Franklin Gothic Book" w:hAnsi="Franklin Gothic Book" w:eastAsia="Franklin Gothic Book" w:cs="Franklin Gothic Book"/>
            <w:color w:val="0000EE"/>
            <w:sz w:val="24"/>
            <w:szCs w:val="24"/>
            <w:u w:val="single"/>
          </w:rPr>
          <w:t>https://fuelfinance.me/blog/saas-financial-model/</w:t>
        </w:r>
      </w:hyperlink>
    </w:p>
    <w:p xmlns:wp14="http://schemas.microsoft.com/office/word/2010/wordml" w:rsidR="00990A25" w:rsidP="009D63BC" w:rsidRDefault="00D05378" w14:paraId="75AF00ED" wp14:textId="77777777">
      <w:pPr>
        <w:numPr>
          <w:ilvl w:val="0"/>
          <w:numId w:val="1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Franklin Gothic Book" w:hAnsi="Franklin Gothic Book" w:eastAsia="Franklin Gothic Book" w:cs="Franklin Gothic Book"/>
        </w:rPr>
      </w:pP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The SaaS LTV to CAC Ratio - First Page Sage, accesso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eseguito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il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giorno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marzo 29, 2025, </w:t>
      </w:r>
      <w:hyperlink r:id="R37f155398d2040d2">
        <w:r w:rsidRPr="009D63BC" w:rsidR="69E0CE41">
          <w:rPr>
            <w:rFonts w:ascii="Franklin Gothic Book" w:hAnsi="Franklin Gothic Book" w:eastAsia="Franklin Gothic Book" w:cs="Franklin Gothic Book"/>
            <w:color w:val="0000EE"/>
            <w:sz w:val="24"/>
            <w:szCs w:val="24"/>
            <w:u w:val="single"/>
          </w:rPr>
          <w:t>https://firstpagesage.com/seo-roi/the-saas-ltv-to-cac-ratio-fc/</w:t>
        </w:r>
      </w:hyperlink>
    </w:p>
    <w:p xmlns:wp14="http://schemas.microsoft.com/office/word/2010/wordml" w:rsidR="00990A25" w:rsidP="009D63BC" w:rsidRDefault="00D05378" w14:paraId="06966711" wp14:textId="77777777">
      <w:pPr>
        <w:numPr>
          <w:ilvl w:val="0"/>
          <w:numId w:val="1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Franklin Gothic Book" w:hAnsi="Franklin Gothic Book" w:eastAsia="Franklin Gothic Book" w:cs="Franklin Gothic Book"/>
        </w:rPr>
      </w:pP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A Full Guide to SaaS Financial Models - SaaS Academy, accesso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eseguito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il 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>giorno</w:t>
      </w:r>
      <w:r w:rsidRPr="009D63BC" w:rsidR="69E0CE41">
        <w:rPr>
          <w:rFonts w:ascii="Franklin Gothic Book" w:hAnsi="Franklin Gothic Book" w:eastAsia="Franklin Gothic Book" w:cs="Franklin Gothic Book"/>
          <w:sz w:val="24"/>
          <w:szCs w:val="24"/>
        </w:rPr>
        <w:t xml:space="preserve"> marzo 29, 2025, </w:t>
      </w:r>
      <w:hyperlink r:id="Ra01a83549b0546a3">
        <w:r w:rsidRPr="009D63BC" w:rsidR="69E0CE41">
          <w:rPr>
            <w:rFonts w:ascii="Franklin Gothic Book" w:hAnsi="Franklin Gothic Book" w:eastAsia="Franklin Gothic Book" w:cs="Franklin Gothic Book"/>
            <w:color w:val="0000EE"/>
            <w:sz w:val="24"/>
            <w:szCs w:val="24"/>
            <w:u w:val="single"/>
          </w:rPr>
          <w:t>https://www.saasacademy.com/blog/saas-financial-models</w:t>
        </w:r>
      </w:hyperlink>
    </w:p>
    <w:p w:rsidR="009D63BC" w:rsidP="009D63BC" w:rsidRDefault="009D63BC" w14:paraId="76439E5F" w14:textId="4356DD53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Franklin Gothic Book" w:hAnsi="Franklin Gothic Book" w:eastAsia="Franklin Gothic Book" w:cs="Franklin Gothic Book"/>
        </w:rPr>
      </w:pPr>
    </w:p>
    <w:p w:rsidR="009D63BC" w:rsidP="009D63BC" w:rsidRDefault="009D63BC" w14:paraId="54F78BB6" w14:textId="0A4C3FBB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Franklin Gothic Book" w:hAnsi="Franklin Gothic Book" w:eastAsia="Franklin Gothic Book" w:cs="Franklin Gothic Book"/>
        </w:rPr>
      </w:pPr>
    </w:p>
    <w:p w:rsidR="009D63BC" w:rsidP="009D63BC" w:rsidRDefault="009D63BC" w14:paraId="55A51B9B" w14:textId="43311BEB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Franklin Gothic Book" w:hAnsi="Franklin Gothic Book" w:eastAsia="Franklin Gothic Book" w:cs="Franklin Gothic Book"/>
        </w:rPr>
      </w:pPr>
    </w:p>
    <w:p w:rsidR="33D6E375" w:rsidP="009D63BC" w:rsidRDefault="33D6E375" w14:paraId="284BBACF" w14:textId="070F6AC9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Franklin Gothic Book" w:hAnsi="Franklin Gothic Book" w:eastAsia="Franklin Gothic Book" w:cs="Franklin Gothic Book"/>
        </w:rPr>
      </w:pPr>
      <w:r w:rsidRPr="009D63BC" w:rsidR="33D6E375">
        <w:rPr>
          <w:rFonts w:ascii="Franklin Gothic Book" w:hAnsi="Franklin Gothic Book" w:eastAsia="Franklin Gothic Book" w:cs="Franklin Gothic Book"/>
          <w:lang w:val="it-IT"/>
        </w:rPr>
        <w:t>Il contenuto di q</w:t>
      </w:r>
      <w:r w:rsidRPr="009D63BC" w:rsidR="11185B9E">
        <w:rPr>
          <w:rFonts w:ascii="Franklin Gothic Book" w:hAnsi="Franklin Gothic Book" w:eastAsia="Franklin Gothic Book" w:cs="Franklin Gothic Book"/>
          <w:lang w:val="it-IT"/>
        </w:rPr>
        <w:t xml:space="preserve">uesto business plan è stato generato a scopo educativo utilizzando Gemini Deep </w:t>
      </w:r>
      <w:r w:rsidRPr="009D63BC" w:rsidR="11185B9E">
        <w:rPr>
          <w:rFonts w:ascii="Franklin Gothic Book" w:hAnsi="Franklin Gothic Book" w:eastAsia="Franklin Gothic Book" w:cs="Franklin Gothic Book"/>
          <w:lang w:val="it-IT"/>
        </w:rPr>
        <w:t>Research</w:t>
      </w:r>
      <w:r w:rsidRPr="009D63BC" w:rsidR="11185B9E">
        <w:rPr>
          <w:rFonts w:ascii="Franklin Gothic Book" w:hAnsi="Franklin Gothic Book" w:eastAsia="Franklin Gothic Book" w:cs="Franklin Gothic Book"/>
          <w:lang w:val="it-IT"/>
        </w:rPr>
        <w:t xml:space="preserve"> il 29</w:t>
      </w:r>
      <w:r w:rsidRPr="009D63BC" w:rsidR="36A59004">
        <w:rPr>
          <w:rFonts w:ascii="Franklin Gothic Book" w:hAnsi="Franklin Gothic Book" w:eastAsia="Franklin Gothic Book" w:cs="Franklin Gothic Book"/>
          <w:lang w:val="it-IT"/>
        </w:rPr>
        <w:t xml:space="preserve"> marzo 2025</w:t>
      </w:r>
      <w:r w:rsidRPr="009D63BC" w:rsidR="11185B9E">
        <w:rPr>
          <w:rFonts w:ascii="Franklin Gothic Book" w:hAnsi="Franklin Gothic Book" w:eastAsia="Franklin Gothic Book" w:cs="Franklin Gothic Book"/>
          <w:lang w:val="it-IT"/>
        </w:rPr>
        <w:t>, inserendo il seguent</w:t>
      </w:r>
      <w:r w:rsidRPr="009D63BC" w:rsidR="729022B2">
        <w:rPr>
          <w:rFonts w:ascii="Franklin Gothic Book" w:hAnsi="Franklin Gothic Book" w:eastAsia="Franklin Gothic Book" w:cs="Franklin Gothic Book"/>
          <w:lang w:val="it-IT"/>
        </w:rPr>
        <w:t>e</w:t>
      </w:r>
      <w:r w:rsidRPr="009D63BC" w:rsidR="11185B9E">
        <w:rPr>
          <w:rFonts w:ascii="Franklin Gothic Book" w:hAnsi="Franklin Gothic Book" w:eastAsia="Franklin Gothic Book" w:cs="Franklin Gothic Book"/>
          <w:lang w:val="it-IT"/>
        </w:rPr>
        <w:t xml:space="preserve"> prompt:</w:t>
      </w:r>
    </w:p>
    <w:p w:rsidR="009D63BC" w:rsidP="009D63BC" w:rsidRDefault="009D63BC" w14:paraId="01A6FFAE" w14:textId="1456E582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Franklin Gothic Book" w:hAnsi="Franklin Gothic Book" w:eastAsia="Franklin Gothic Book" w:cs="Franklin Gothic Book"/>
          <w:lang w:val="it-IT"/>
        </w:rPr>
      </w:pPr>
    </w:p>
    <w:p w:rsidR="62DAD4D5" w:rsidP="009D63BC" w:rsidRDefault="62DAD4D5" w14:paraId="609BBB28" w14:textId="6163E726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Franklin Gothic Book" w:hAnsi="Franklin Gothic Book" w:eastAsia="Franklin Gothic Book" w:cs="Franklin Gothic Book"/>
          <w:noProof w:val="0"/>
          <w:sz w:val="22"/>
          <w:szCs w:val="22"/>
          <w:lang w:val="it-IT"/>
        </w:rPr>
      </w:pPr>
      <w:r w:rsidRPr="009D63BC" w:rsidR="62DAD4D5">
        <w:rPr>
          <w:rFonts w:ascii="Franklin Gothic Book" w:hAnsi="Franklin Gothic Book" w:eastAsia="Franklin Gothic Book" w:cs="Franklin Gothic Book"/>
          <w:noProof w:val="0"/>
          <w:sz w:val="22"/>
          <w:szCs w:val="22"/>
          <w:lang w:val="it-IT"/>
        </w:rPr>
        <w:t>“Crea un business plan completo e formale per 'Innovate Solutions', un'azienda che offre un software CRM SaaS per PMI. Il CRM si distingue per interfaccia intuitiva, automazione marketing e integrazione e-commerce. Il target sono PMI nel retail e servizi professionali in Italia. Il mercato italiano CRM PMI è in crescita (valore stimato [dato], crescita [percentuale]). I competitor sono [</w:t>
      </w:r>
      <w:r w:rsidRPr="009D63BC" w:rsidR="62DAD4D5">
        <w:rPr>
          <w:rFonts w:ascii="Franklin Gothic Book" w:hAnsi="Franklin Gothic Book" w:eastAsia="Franklin Gothic Book" w:cs="Franklin Gothic Book"/>
          <w:noProof w:val="0"/>
          <w:sz w:val="22"/>
          <w:szCs w:val="22"/>
          <w:lang w:val="it-IT"/>
        </w:rPr>
        <w:t>comp</w:t>
      </w:r>
      <w:r w:rsidRPr="009D63BC" w:rsidR="62DAD4D5">
        <w:rPr>
          <w:rFonts w:ascii="Franklin Gothic Book" w:hAnsi="Franklin Gothic Book" w:eastAsia="Franklin Gothic Book" w:cs="Franklin Gothic Book"/>
          <w:noProof w:val="0"/>
          <w:sz w:val="22"/>
          <w:szCs w:val="22"/>
          <w:lang w:val="it-IT"/>
        </w:rPr>
        <w:t xml:space="preserve"> 1], [</w:t>
      </w:r>
      <w:r w:rsidRPr="009D63BC" w:rsidR="62DAD4D5">
        <w:rPr>
          <w:rFonts w:ascii="Franklin Gothic Book" w:hAnsi="Franklin Gothic Book" w:eastAsia="Franklin Gothic Book" w:cs="Franklin Gothic Book"/>
          <w:noProof w:val="0"/>
          <w:sz w:val="22"/>
          <w:szCs w:val="22"/>
          <w:lang w:val="it-IT"/>
        </w:rPr>
        <w:t>comp</w:t>
      </w:r>
      <w:r w:rsidRPr="009D63BC" w:rsidR="62DAD4D5">
        <w:rPr>
          <w:rFonts w:ascii="Franklin Gothic Book" w:hAnsi="Franklin Gothic Book" w:eastAsia="Franklin Gothic Book" w:cs="Franklin Gothic Book"/>
          <w:noProof w:val="0"/>
          <w:sz w:val="22"/>
          <w:szCs w:val="22"/>
          <w:lang w:val="it-IT"/>
        </w:rPr>
        <w:t xml:space="preserve"> 2], [</w:t>
      </w:r>
      <w:r w:rsidRPr="009D63BC" w:rsidR="62DAD4D5">
        <w:rPr>
          <w:rFonts w:ascii="Franklin Gothic Book" w:hAnsi="Franklin Gothic Book" w:eastAsia="Franklin Gothic Book" w:cs="Franklin Gothic Book"/>
          <w:noProof w:val="0"/>
          <w:sz w:val="22"/>
          <w:szCs w:val="22"/>
          <w:lang w:val="it-IT"/>
        </w:rPr>
        <w:t>comp</w:t>
      </w:r>
      <w:r w:rsidRPr="009D63BC" w:rsidR="62DAD4D5">
        <w:rPr>
          <w:rFonts w:ascii="Franklin Gothic Book" w:hAnsi="Franklin Gothic Book" w:eastAsia="Franklin Gothic Book" w:cs="Franklin Gothic Book"/>
          <w:noProof w:val="0"/>
          <w:sz w:val="22"/>
          <w:szCs w:val="22"/>
          <w:lang w:val="it-IT"/>
        </w:rPr>
        <w:t xml:space="preserve"> 3] (analizza i loro punti di forza/debolezza). Il modello di business è abbonamento SaaS, prezzi competitivi. Distribuzione: </w:t>
      </w:r>
      <w:r w:rsidRPr="009D63BC" w:rsidR="62DAD4D5">
        <w:rPr>
          <w:rFonts w:ascii="Franklin Gothic Book" w:hAnsi="Franklin Gothic Book" w:eastAsia="Franklin Gothic Book" w:cs="Franklin Gothic Book"/>
          <w:noProof w:val="0"/>
          <w:sz w:val="22"/>
          <w:szCs w:val="22"/>
          <w:lang w:val="it-IT"/>
        </w:rPr>
        <w:t>digital</w:t>
      </w:r>
      <w:r w:rsidRPr="009D63BC" w:rsidR="62DAD4D5">
        <w:rPr>
          <w:rFonts w:ascii="Franklin Gothic Book" w:hAnsi="Franklin Gothic Book" w:eastAsia="Franklin Gothic Book" w:cs="Franklin Gothic Book"/>
          <w:noProof w:val="0"/>
          <w:sz w:val="22"/>
          <w:szCs w:val="22"/>
          <w:lang w:val="it-IT"/>
        </w:rPr>
        <w:t xml:space="preserve"> marketing, </w:t>
      </w:r>
      <w:r w:rsidRPr="009D63BC" w:rsidR="62DAD4D5">
        <w:rPr>
          <w:rFonts w:ascii="Franklin Gothic Book" w:hAnsi="Franklin Gothic Book" w:eastAsia="Franklin Gothic Book" w:cs="Franklin Gothic Book"/>
          <w:noProof w:val="0"/>
          <w:sz w:val="22"/>
          <w:szCs w:val="22"/>
          <w:lang w:val="it-IT"/>
        </w:rPr>
        <w:t>content</w:t>
      </w:r>
      <w:r w:rsidRPr="009D63BC" w:rsidR="62DAD4D5">
        <w:rPr>
          <w:rFonts w:ascii="Franklin Gothic Book" w:hAnsi="Franklin Gothic Book" w:eastAsia="Franklin Gothic Book" w:cs="Franklin Gothic Book"/>
          <w:noProof w:val="0"/>
          <w:sz w:val="22"/>
          <w:szCs w:val="22"/>
          <w:lang w:val="it-IT"/>
        </w:rPr>
        <w:t xml:space="preserve"> marketing, partnership. Struttura iniziale: sviluppo software, marketing/vendite, supporto clienti. Processi chiave: sviluppo software, acquisizione clienti, supporto, finanza. Risorse: cloud, personale, marketing budget, ufficio virtuale. Investimento iniziale stimato: € 500.000. Genera proiezioni finanziarie </w:t>
      </w:r>
      <w:r w:rsidRPr="009D63BC" w:rsidR="62DAD4D5">
        <w:rPr>
          <w:rFonts w:ascii="Franklin Gothic Book" w:hAnsi="Franklin Gothic Book" w:eastAsia="Franklin Gothic Book" w:cs="Franklin Gothic Book"/>
          <w:noProof w:val="0"/>
          <w:sz w:val="22"/>
          <w:szCs w:val="22"/>
          <w:lang w:val="it-IT"/>
        </w:rPr>
        <w:t>3</w:t>
      </w:r>
      <w:r w:rsidRPr="009D63BC" w:rsidR="62DAD4D5">
        <w:rPr>
          <w:rFonts w:ascii="Franklin Gothic Book" w:hAnsi="Franklin Gothic Book" w:eastAsia="Franklin Gothic Book" w:cs="Franklin Gothic Book"/>
          <w:noProof w:val="0"/>
          <w:sz w:val="22"/>
          <w:szCs w:val="22"/>
          <w:lang w:val="it-IT"/>
        </w:rPr>
        <w:t xml:space="preserve"> anni (conto economico, flusso di cassa, stato patrimoniale), con ipotesi realistiche. Metriche: fatturato, CAC, CLTV, margini, punto di pareggio. Obiettivo: pareggio anno 2, profitto anno 3. Business plan formale, professionale, per investitori/banche, lunghezza 15-20 pagine con riassunto esecutivo.”</w:t>
      </w:r>
    </w:p>
    <w:sectPr w:rsidR="00990A25">
      <w:pgSz w:w="11907" w:h="16839" w:orient="portrait"/>
      <w:pgMar w:top="1440" w:right="1440" w:bottom="1440" w:left="1440" w:header="0" w:footer="720" w:gutter="0"/>
      <w:pgNumType w:start="1"/>
      <w:cols w:space="720"/>
      <w:titlePg w:val="1"/>
      <w:headerReference w:type="default" r:id="R566b67051e6546c0"/>
      <w:headerReference w:type="first" r:id="R18081596fb6e4d49"/>
      <w:footerReference w:type="default" r:id="Rfa49a9e1d3354e08"/>
      <w:footerReference w:type="first" r:id="R57c011cc6c6a4c1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BDDC9C3E-2047-43C0-9F54-5FD6B91694FC}" r:id="rId1"/>
    <w:embedItalic w:fontKey="{99284E9B-F011-41D7-969A-32C7AFE1B6BD}" r:id="rId2"/>
  </w:font>
  <w:font w:name="Google Sans">
    <w:charset w:val="00"/>
    <w:family w:val="auto"/>
    <w:pitch w:val="default"/>
    <w:embedRegular w:fontKey="{641CD921-30E7-4567-B179-9681353E1F82}" r:id="rId3"/>
    <w:embedBold w:fontKey="{E2958A7D-9535-4B66-944C-679DDC46D4B5}" r:id="rId4"/>
  </w:font>
  <w:font w:name="Google Sans Text">
    <w:charset w:val="00"/>
    <w:family w:val="auto"/>
    <w:pitch w:val="default"/>
    <w:embedRegular w:fontKey="{978E308C-6597-4764-9C29-F6BA1ECCAFBF}" r:id="rId5"/>
    <w:embedBold w:fontKey="{7E49E236-2370-41EB-8204-5CD28CA6EEDA}" r:id="rId6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9B5C6C48-D4F8-4800-A63A-1F14897D0E64}" r:id="rId7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855E55FC-D32E-40F4-9215-5938AC0C5AAF}" r:id="rId8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9D63BC" w:rsidTr="009D63BC" w14:paraId="4EAF42D5">
      <w:trPr>
        <w:trHeight w:val="300"/>
      </w:trPr>
      <w:tc>
        <w:tcPr>
          <w:tcW w:w="3120" w:type="dxa"/>
          <w:tcMar/>
        </w:tcPr>
        <w:p w:rsidR="009D63BC" w:rsidP="009D63BC" w:rsidRDefault="009D63BC" w14:paraId="66C1ED3B" w14:textId="2EBC87EE">
          <w:pPr>
            <w:pStyle w:val="Header"/>
            <w:bidi w:val="0"/>
            <w:ind w:left="-115"/>
            <w:jc w:val="left"/>
          </w:pPr>
          <w:r w:rsidR="009D63BC">
            <w:rPr/>
            <w:t>Riservato e personale</w:t>
          </w:r>
        </w:p>
      </w:tc>
      <w:tc>
        <w:tcPr>
          <w:tcW w:w="3120" w:type="dxa"/>
          <w:tcMar/>
        </w:tcPr>
        <w:p w:rsidR="009D63BC" w:rsidP="009D63BC" w:rsidRDefault="009D63BC" w14:paraId="04B2E651" w14:textId="4D4BF655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009D63BC" w:rsidP="009D63BC" w:rsidRDefault="009D63BC" w14:paraId="153AAA8F" w14:textId="0DF533E5">
          <w:pPr>
            <w:pStyle w:val="Header"/>
            <w:bidi w:val="0"/>
            <w:ind w:right="-115"/>
            <w:jc w:val="right"/>
          </w:pPr>
          <w:r>
            <w:fldChar w:fldCharType="begin"/>
          </w:r>
          <w:r>
            <w:instrText xml:space="preserve">PAGE</w:instrText>
          </w:r>
          <w:r>
            <w:fldChar w:fldCharType="separate"/>
          </w:r>
          <w:r>
            <w:fldChar w:fldCharType="end"/>
          </w:r>
        </w:p>
      </w:tc>
    </w:tr>
  </w:tbl>
  <w:p w:rsidR="009D63BC" w:rsidP="009D63BC" w:rsidRDefault="009D63BC" w14:paraId="09108E35" w14:textId="15D0EC33">
    <w:pPr>
      <w:pStyle w:val="Footer"/>
      <w:bidi w:val="0"/>
    </w:pPr>
  </w:p>
</w:ftr>
</file>

<file path=word/footer2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9D63BC" w:rsidTr="009D63BC" w14:paraId="7CB8021D">
      <w:trPr>
        <w:trHeight w:val="300"/>
      </w:trPr>
      <w:tc>
        <w:tcPr>
          <w:tcW w:w="3120" w:type="dxa"/>
          <w:tcMar/>
        </w:tcPr>
        <w:p w:rsidR="009D63BC" w:rsidP="009D63BC" w:rsidRDefault="009D63BC" w14:paraId="0CA23E35" w14:textId="1AEF56D6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009D63BC" w:rsidP="009D63BC" w:rsidRDefault="009D63BC" w14:paraId="19C0DDBF" w14:textId="2BB06ADC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009D63BC" w:rsidP="009D63BC" w:rsidRDefault="009D63BC" w14:paraId="5427211E" w14:textId="71AB45AA">
          <w:pPr>
            <w:pStyle w:val="Header"/>
            <w:bidi w:val="0"/>
            <w:ind w:right="-115"/>
            <w:jc w:val="right"/>
          </w:pPr>
        </w:p>
      </w:tc>
    </w:tr>
  </w:tbl>
  <w:p w:rsidR="009D63BC" w:rsidP="009D63BC" w:rsidRDefault="009D63BC" w14:paraId="327B5A3B" w14:textId="069480D5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p w:rsidR="009D63BC" w:rsidRDefault="009D63BC" w14:paraId="16EB60F4" w14:textId="0929BA7C"/>
  <w:p w:rsidR="009D63BC" w:rsidRDefault="009D63BC" w14:paraId="68178AB0" w14:textId="1498C19A"/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8670"/>
      <w:gridCol w:w="345"/>
      <w:gridCol w:w="345"/>
    </w:tblGrid>
    <w:tr w:rsidR="009D63BC" w:rsidTr="009D63BC" w14:paraId="337B3D0E">
      <w:trPr>
        <w:trHeight w:val="300"/>
      </w:trPr>
      <w:tc>
        <w:tcPr>
          <w:tcW w:w="8670" w:type="dxa"/>
          <w:tcMar/>
        </w:tcPr>
        <w:p w:rsidR="009D63BC" w:rsidP="009D63BC" w:rsidRDefault="009D63BC" w14:paraId="416FB49F" w14:textId="122ABE13">
          <w:pPr>
            <w:pStyle w:val="Normal"/>
            <w:jc w:val="left"/>
          </w:pPr>
          <w:r w:rsidR="009D63BC">
            <w:rPr/>
            <w:t>Esempio</w:t>
          </w:r>
          <w:r w:rsidR="009D63BC">
            <w:rPr/>
            <w:t xml:space="preserve"> di business plan con </w:t>
          </w:r>
          <w:r w:rsidR="009D63BC">
            <w:rPr/>
            <w:t>contenuti</w:t>
          </w:r>
          <w:r w:rsidR="009D63BC">
            <w:rPr/>
            <w:t xml:space="preserve"> </w:t>
          </w:r>
          <w:r w:rsidR="009D63BC">
            <w:rPr/>
            <w:t>interamente</w:t>
          </w:r>
          <w:r w:rsidR="009D63BC">
            <w:rPr/>
            <w:t xml:space="preserve"> </w:t>
          </w:r>
          <w:r w:rsidR="009D63BC">
            <w:rPr/>
            <w:t>generati</w:t>
          </w:r>
          <w:r w:rsidR="009D63BC">
            <w:rPr/>
            <w:t xml:space="preserve"> da AI</w:t>
          </w:r>
        </w:p>
        <w:p w:rsidR="009D63BC" w:rsidP="009D63BC" w:rsidRDefault="009D63BC" w14:paraId="37973DFD" w14:textId="55948164">
          <w:pPr>
            <w:pStyle w:val="Header"/>
            <w:bidi w:val="0"/>
            <w:ind w:left="-115"/>
            <w:jc w:val="left"/>
          </w:pPr>
        </w:p>
      </w:tc>
      <w:tc>
        <w:tcPr>
          <w:tcW w:w="345" w:type="dxa"/>
          <w:tcMar/>
        </w:tcPr>
        <w:p w:rsidR="009D63BC" w:rsidP="009D63BC" w:rsidRDefault="009D63BC" w14:paraId="3549F96E" w14:textId="01F04984">
          <w:pPr>
            <w:pStyle w:val="Header"/>
            <w:bidi w:val="0"/>
            <w:jc w:val="center"/>
          </w:pPr>
        </w:p>
      </w:tc>
      <w:tc>
        <w:tcPr>
          <w:tcW w:w="345" w:type="dxa"/>
          <w:tcMar/>
        </w:tcPr>
        <w:p w:rsidR="009D63BC" w:rsidP="009D63BC" w:rsidRDefault="009D63BC" w14:paraId="39FA7A9A" w14:textId="67324658">
          <w:pPr>
            <w:pStyle w:val="Header"/>
            <w:bidi w:val="0"/>
            <w:ind w:right="-115"/>
            <w:jc w:val="right"/>
          </w:pPr>
        </w:p>
      </w:tc>
    </w:tr>
  </w:tbl>
  <w:p w:rsidR="009D63BC" w:rsidP="009D63BC" w:rsidRDefault="009D63BC" w14:paraId="1BB38DED" w14:textId="11D04501">
    <w:pPr>
      <w:pStyle w:val="Header"/>
      <w:bidi w:val="0"/>
    </w:pPr>
  </w:p>
</w:hdr>
</file>

<file path=word/header2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9D63BC" w:rsidTr="009D63BC" w14:paraId="727478C2">
      <w:trPr>
        <w:trHeight w:val="300"/>
      </w:trPr>
      <w:tc>
        <w:tcPr>
          <w:tcW w:w="3120" w:type="dxa"/>
          <w:tcMar/>
        </w:tcPr>
        <w:p w:rsidR="009D63BC" w:rsidP="009D63BC" w:rsidRDefault="009D63BC" w14:paraId="2A62CCDF" w14:textId="0BEF77A8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009D63BC" w:rsidP="009D63BC" w:rsidRDefault="009D63BC" w14:paraId="286E8A0A" w14:textId="3893B96D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009D63BC" w:rsidP="009D63BC" w:rsidRDefault="009D63BC" w14:paraId="74CC0B1B" w14:textId="5B2E67DD">
          <w:pPr>
            <w:pStyle w:val="Header"/>
            <w:bidi w:val="0"/>
            <w:ind w:right="-115"/>
            <w:jc w:val="right"/>
          </w:pPr>
        </w:p>
      </w:tc>
    </w:tr>
  </w:tbl>
  <w:p w:rsidR="009D63BC" w:rsidP="009D63BC" w:rsidRDefault="009D63BC" w14:paraId="43698005" w14:textId="18087083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F3931"/>
    <w:multiLevelType w:val="multilevel"/>
    <w:tmpl w:val="FFFFFFFF"/>
    <w:lvl w:ilvl="0">
      <w:start w:val="1"/>
      <w:numFmt w:val="bullet"/>
      <w:lvlText w:val="●"/>
      <w:lvlJc w:val="left"/>
      <w:pPr>
        <w:ind w:left="465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05385E5A"/>
    <w:multiLevelType w:val="multilevel"/>
    <w:tmpl w:val="FFFFFFFF"/>
    <w:lvl w:ilvl="0">
      <w:start w:val="1"/>
      <w:numFmt w:val="bullet"/>
      <w:lvlText w:val="●"/>
      <w:lvlJc w:val="left"/>
      <w:pPr>
        <w:ind w:left="465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06301538"/>
    <w:multiLevelType w:val="multilevel"/>
    <w:tmpl w:val="FFFFFFFF"/>
    <w:lvl w:ilvl="0">
      <w:start w:val="1"/>
      <w:numFmt w:val="bullet"/>
      <w:lvlText w:val="●"/>
      <w:lvlJc w:val="left"/>
      <w:pPr>
        <w:ind w:left="465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0BA271D6"/>
    <w:multiLevelType w:val="multilevel"/>
    <w:tmpl w:val="FFFFFFFF"/>
    <w:lvl w:ilvl="0">
      <w:start w:val="1"/>
      <w:numFmt w:val="bullet"/>
      <w:lvlText w:val="●"/>
      <w:lvlJc w:val="left"/>
      <w:pPr>
        <w:ind w:left="465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26292D72"/>
    <w:multiLevelType w:val="multilevel"/>
    <w:tmpl w:val="FFFFFFFF"/>
    <w:lvl w:ilvl="0">
      <w:start w:val="1"/>
      <w:numFmt w:val="bullet"/>
      <w:lvlText w:val="●"/>
      <w:lvlJc w:val="left"/>
      <w:pPr>
        <w:ind w:left="465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47BB0D57"/>
    <w:multiLevelType w:val="multilevel"/>
    <w:tmpl w:val="FFFFFFFF"/>
    <w:lvl w:ilvl="0">
      <w:start w:val="1"/>
      <w:numFmt w:val="bullet"/>
      <w:lvlText w:val="●"/>
      <w:lvlJc w:val="left"/>
      <w:pPr>
        <w:ind w:left="465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490344AF"/>
    <w:multiLevelType w:val="multilevel"/>
    <w:tmpl w:val="FFFFFFFF"/>
    <w:lvl w:ilvl="0">
      <w:start w:val="1"/>
      <w:numFmt w:val="bullet"/>
      <w:lvlText w:val="●"/>
      <w:lvlJc w:val="left"/>
      <w:pPr>
        <w:ind w:left="465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" w15:restartNumberingAfterBreak="0">
    <w:nsid w:val="586A2B16"/>
    <w:multiLevelType w:val="multilevel"/>
    <w:tmpl w:val="FFFFFFFF"/>
    <w:lvl w:ilvl="0">
      <w:start w:val="1"/>
      <w:numFmt w:val="bullet"/>
      <w:lvlText w:val="●"/>
      <w:lvlJc w:val="left"/>
      <w:pPr>
        <w:ind w:left="465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" w15:restartNumberingAfterBreak="0">
    <w:nsid w:val="67B1421F"/>
    <w:multiLevelType w:val="multilevel"/>
    <w:tmpl w:val="FFFFFFFF"/>
    <w:lvl w:ilvl="0">
      <w:start w:val="1"/>
      <w:numFmt w:val="bullet"/>
      <w:lvlText w:val="●"/>
      <w:lvlJc w:val="left"/>
      <w:pPr>
        <w:ind w:left="465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" w15:restartNumberingAfterBreak="0">
    <w:nsid w:val="6DDB3C2B"/>
    <w:multiLevelType w:val="multilevel"/>
    <w:tmpl w:val="FFFFFFFF"/>
    <w:lvl w:ilvl="0">
      <w:start w:val="1"/>
      <w:numFmt w:val="bullet"/>
      <w:lvlText w:val="●"/>
      <w:lvlJc w:val="left"/>
      <w:pPr>
        <w:ind w:left="465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" w15:restartNumberingAfterBreak="0">
    <w:nsid w:val="6F5A1D36"/>
    <w:multiLevelType w:val="multilevel"/>
    <w:tmpl w:val="FFFFFFFF"/>
    <w:lvl w:ilvl="0">
      <w:start w:val="1"/>
      <w:numFmt w:val="bullet"/>
      <w:lvlText w:val="●"/>
      <w:lvlJc w:val="left"/>
      <w:pPr>
        <w:ind w:left="465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" w15:restartNumberingAfterBreak="0">
    <w:nsid w:val="6F75358D"/>
    <w:multiLevelType w:val="multilevel"/>
    <w:tmpl w:val="FFFFFFFF"/>
    <w:lvl w:ilvl="0">
      <w:start w:val="1"/>
      <w:numFmt w:val="bullet"/>
      <w:lvlText w:val="●"/>
      <w:lvlJc w:val="left"/>
      <w:pPr>
        <w:ind w:left="465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" w15:restartNumberingAfterBreak="0">
    <w:nsid w:val="7A902CB6"/>
    <w:multiLevelType w:val="multilevel"/>
    <w:tmpl w:val="FFFFFFFF"/>
    <w:lvl w:ilvl="0">
      <w:start w:val="1"/>
      <w:numFmt w:val="decimal"/>
      <w:lvlText w:val="%1."/>
      <w:lvlJc w:val="left"/>
      <w:pPr>
        <w:ind w:left="60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" w15:restartNumberingAfterBreak="0">
    <w:nsid w:val="7BE54485"/>
    <w:multiLevelType w:val="multilevel"/>
    <w:tmpl w:val="FFFFFFFF"/>
    <w:lvl w:ilvl="0">
      <w:start w:val="1"/>
      <w:numFmt w:val="bullet"/>
      <w:lvlText w:val="●"/>
      <w:lvlJc w:val="left"/>
      <w:pPr>
        <w:ind w:left="465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289482645">
    <w:abstractNumId w:val="11"/>
  </w:num>
  <w:num w:numId="2" w16cid:durableId="102500677">
    <w:abstractNumId w:val="4"/>
  </w:num>
  <w:num w:numId="3" w16cid:durableId="2026009667">
    <w:abstractNumId w:val="2"/>
  </w:num>
  <w:num w:numId="4" w16cid:durableId="1074280718">
    <w:abstractNumId w:val="3"/>
  </w:num>
  <w:num w:numId="5" w16cid:durableId="1854109684">
    <w:abstractNumId w:val="7"/>
  </w:num>
  <w:num w:numId="6" w16cid:durableId="991720402">
    <w:abstractNumId w:val="5"/>
  </w:num>
  <w:num w:numId="7" w16cid:durableId="784035664">
    <w:abstractNumId w:val="9"/>
  </w:num>
  <w:num w:numId="8" w16cid:durableId="22244450">
    <w:abstractNumId w:val="0"/>
  </w:num>
  <w:num w:numId="9" w16cid:durableId="1520969759">
    <w:abstractNumId w:val="13"/>
  </w:num>
  <w:num w:numId="10" w16cid:durableId="987366833">
    <w:abstractNumId w:val="1"/>
  </w:num>
  <w:num w:numId="11" w16cid:durableId="1457215292">
    <w:abstractNumId w:val="6"/>
  </w:num>
  <w:num w:numId="12" w16cid:durableId="280887568">
    <w:abstractNumId w:val="10"/>
  </w:num>
  <w:num w:numId="13" w16cid:durableId="377126742">
    <w:abstractNumId w:val="8"/>
  </w:num>
  <w:num w:numId="14" w16cid:durableId="741678567">
    <w:abstractNumId w:val="1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0A25"/>
    <w:rsid w:val="00990A25"/>
    <w:rsid w:val="009D63BC"/>
    <w:rsid w:val="00D05378"/>
    <w:rsid w:val="00DA6EEC"/>
    <w:rsid w:val="03B32BDF"/>
    <w:rsid w:val="06F3A8A8"/>
    <w:rsid w:val="07BF0D0F"/>
    <w:rsid w:val="0995B422"/>
    <w:rsid w:val="0A075FB4"/>
    <w:rsid w:val="0C83D112"/>
    <w:rsid w:val="0E0F87A2"/>
    <w:rsid w:val="10F982A3"/>
    <w:rsid w:val="11185B9E"/>
    <w:rsid w:val="11CA1CDF"/>
    <w:rsid w:val="1265CBCC"/>
    <w:rsid w:val="1522FB04"/>
    <w:rsid w:val="175478CC"/>
    <w:rsid w:val="1EF877AB"/>
    <w:rsid w:val="22614400"/>
    <w:rsid w:val="22688F67"/>
    <w:rsid w:val="24020C12"/>
    <w:rsid w:val="26E5FE79"/>
    <w:rsid w:val="287FED8C"/>
    <w:rsid w:val="2968A95D"/>
    <w:rsid w:val="2B59D004"/>
    <w:rsid w:val="2CBC13CD"/>
    <w:rsid w:val="2E4D1854"/>
    <w:rsid w:val="326A03FD"/>
    <w:rsid w:val="32DBB257"/>
    <w:rsid w:val="33D6E375"/>
    <w:rsid w:val="35A152FF"/>
    <w:rsid w:val="3618F206"/>
    <w:rsid w:val="364C743A"/>
    <w:rsid w:val="36A59004"/>
    <w:rsid w:val="38A5C179"/>
    <w:rsid w:val="38EA0127"/>
    <w:rsid w:val="3C31279B"/>
    <w:rsid w:val="3D3C9D1B"/>
    <w:rsid w:val="3DB97C6C"/>
    <w:rsid w:val="3EB1BA5A"/>
    <w:rsid w:val="431FC460"/>
    <w:rsid w:val="45917E58"/>
    <w:rsid w:val="463BD4A3"/>
    <w:rsid w:val="4B52511B"/>
    <w:rsid w:val="4DE250D6"/>
    <w:rsid w:val="4E92654E"/>
    <w:rsid w:val="4FDD2830"/>
    <w:rsid w:val="509F3ED8"/>
    <w:rsid w:val="52DD5B98"/>
    <w:rsid w:val="53AA7DC5"/>
    <w:rsid w:val="54F662DF"/>
    <w:rsid w:val="5539F497"/>
    <w:rsid w:val="58FFD08D"/>
    <w:rsid w:val="59174D3E"/>
    <w:rsid w:val="5CA56B17"/>
    <w:rsid w:val="5D6DDB96"/>
    <w:rsid w:val="5E6D05E9"/>
    <w:rsid w:val="5E73CC0E"/>
    <w:rsid w:val="62DAD4D5"/>
    <w:rsid w:val="65FA73BC"/>
    <w:rsid w:val="66A222D3"/>
    <w:rsid w:val="670F4356"/>
    <w:rsid w:val="69E0CE41"/>
    <w:rsid w:val="6B4DB1CF"/>
    <w:rsid w:val="6B775DA9"/>
    <w:rsid w:val="6EE9104C"/>
    <w:rsid w:val="6FE5C548"/>
    <w:rsid w:val="729022B2"/>
    <w:rsid w:val="744C049F"/>
    <w:rsid w:val="747A37E9"/>
    <w:rsid w:val="767D0F2A"/>
    <w:rsid w:val="76DD5147"/>
    <w:rsid w:val="779C0D71"/>
    <w:rsid w:val="77E76882"/>
    <w:rsid w:val="793810C2"/>
    <w:rsid w:val="7F4CD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CCA407"/>
  <w15:docId w15:val="{BC349CAD-EBC1-4B0F-8563-DC1751C534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uiPriority w:val="99"/>
    <w:name w:val="header"/>
    <w:basedOn w:val="Normal"/>
    <w:unhideWhenUsed/>
    <w:rsid w:val="009D63BC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009D63BC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TOC1">
    <w:uiPriority w:val="39"/>
    <w:name w:val="toc 1"/>
    <w:basedOn w:val="Normal"/>
    <w:next w:val="Normal"/>
    <w:unhideWhenUsed/>
    <w:rsid w:val="009D63BC"/>
    <w:pPr>
      <w:spacing w:after="100"/>
    </w:pPr>
  </w:style>
  <w:style w:type="character" w:styleId="Hyperlink">
    <w:uiPriority w:val="99"/>
    <w:name w:val="Hyperlink"/>
    <w:basedOn w:val="DefaultParagraphFont"/>
    <w:unhideWhenUsed/>
    <w:rsid w:val="009D63BC"/>
    <w:rPr>
      <w:color w:val="0000FF"/>
      <w:u w:val="single"/>
    </w:rPr>
  </w:style>
  <w:style w:type="paragraph" w:styleId="TOC4">
    <w:uiPriority w:val="39"/>
    <w:name w:val="toc 4"/>
    <w:basedOn w:val="Normal"/>
    <w:next w:val="Normal"/>
    <w:unhideWhenUsed/>
    <w:rsid w:val="009D63BC"/>
    <w:pPr>
      <w:spacing w:after="100"/>
      <w:ind w:left="660"/>
    </w:pPr>
  </w:style>
  <w:style w:type="paragraph" w:styleId="TOC2">
    <w:uiPriority w:val="39"/>
    <w:name w:val="toc 2"/>
    <w:basedOn w:val="Normal"/>
    <w:next w:val="Normal"/>
    <w:unhideWhenUsed/>
    <w:rsid w:val="009D63BC"/>
    <w:pPr>
      <w:spacing w:after="100"/>
      <w:ind w:left="220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fontTable" Target="fontTable.xml" Id="rId29" /><Relationship Type="http://schemas.openxmlformats.org/officeDocument/2006/relationships/numbering" Target="numbering.xml" Id="rId1" /><Relationship Type="http://schemas.openxmlformats.org/officeDocument/2006/relationships/webSettings" Target="webSettings.xml" Id="rId4" /><Relationship Type="http://schemas.openxmlformats.org/officeDocument/2006/relationships/theme" Target="theme/theme1.xml" Id="rId30" /><Relationship Type="http://schemas.openxmlformats.org/officeDocument/2006/relationships/hyperlink" Target="https://www.freshcodeit.com/blog/crm-development-cost" TargetMode="External" Id="R53e3d2cb77304590" /><Relationship Type="http://schemas.openxmlformats.org/officeDocument/2006/relationships/hyperlink" Target="https://www.salaryexpert.com/salary/job/customer-relationship-management-crm-specialist/italy" TargetMode="External" Id="R93d01e230f8c44ca" /><Relationship Type="http://schemas.openxmlformats.org/officeDocument/2006/relationships/hyperlink" Target="https://www.salesforce.com/small-business/pricing/" TargetMode="External" Id="Rd0cdee0db46f4dca" /><Relationship Type="http://schemas.openxmlformats.org/officeDocument/2006/relationships/hyperlink" Target="https://www.trustradius.com/products/zoho-crm/reviews?qs=product-usage" TargetMode="External" Id="R1ef158c43f0341d8" /><Relationship Type="http://schemas.openxmlformats.org/officeDocument/2006/relationships/hyperlink" Target="https://www.cleveroad.com/blog/saas-development-cost/" TargetMode="External" Id="R4f6af92a83a6445b" /><Relationship Type="http://schemas.openxmlformats.org/officeDocument/2006/relationships/hyperlink" Target="https://www.opportunitycrm.com/perche-sceglierci/compara/salesforce-vs-opportunity-crm/" TargetMode="External" Id="R731e23771b9c46c7" /><Relationship Type="http://schemas.openxmlformats.org/officeDocument/2006/relationships/hyperlink" Target="https://www.digitalocean.com/pricing" TargetMode="External" Id="Racbd910348ce4d3c" /><Relationship Type="http://schemas.openxmlformats.org/officeDocument/2006/relationships/hyperlink" Target="https://www.sortlist.com/s/crm-consulting/italy-it" TargetMode="External" Id="R79339199fdcb40cd" /><Relationship Type="http://schemas.openxmlformats.org/officeDocument/2006/relationships/hyperlink" Target="https://www.fromlu.com/en/blog/key-role-of-local-marketing-in-italy/" TargetMode="External" Id="R7b22565ebad24ac8" /><Relationship Type="http://schemas.openxmlformats.org/officeDocument/2006/relationships/hyperlink" Target="https://seeders.com/digital-marketing-italy/" TargetMode="External" Id="Ra343681025704f55" /><Relationship Type="http://schemas.openxmlformats.org/officeDocument/2006/relationships/hyperlink" Target="https://www.zendesk.com/it/sell/crm/small-business/" TargetMode="External" Id="Rb808a563f8764804" /><Relationship Type="http://schemas.openxmlformats.org/officeDocument/2006/relationships/hyperlink" Target="https://monticellicashmere.com/blogs/news/branding-and-marketing-strategies-in-italy" TargetMode="External" Id="Rb7e4eec9c4f4472c" /><Relationship Type="http://schemas.openxmlformats.org/officeDocument/2006/relationships/hyperlink" Target="https://www.istat.it/wp-content/uploads/2025/01/Statreport_ICT2024-1.pdf" TargetMode="External" Id="Rd73c6a3365ee4768" /><Relationship Type="http://schemas.openxmlformats.org/officeDocument/2006/relationships/hyperlink" Target="https://www.softwaresuggest.com/salesforce" TargetMode="External" Id="Rd0ecec94bb344786" /><Relationship Type="http://schemas.openxmlformats.org/officeDocument/2006/relationships/hyperlink" Target="https://www.getapp.com/customer-management-software/a/zoho-crm/" TargetMode="External" Id="R7935fedd63724426" /><Relationship Type="http://schemas.openxmlformats.org/officeDocument/2006/relationships/hyperlink" Target="https://www.business.com/reviews/hubspot-crm/" TargetMode="External" Id="R0eb666d71535461f" /><Relationship Type="http://schemas.openxmlformats.org/officeDocument/2006/relationships/hyperlink" Target="https://www.sortlist.com/s/crm-consulting/milan-lombardy-it" TargetMode="External" Id="R0fd7aee2c1504e03" /><Relationship Type="http://schemas.openxmlformats.org/officeDocument/2006/relationships/hyperlink" Target="https://www.semrush.com/agencies/list/content-marketing/italy/" TargetMode="External" Id="Rf62d92666c814b1b" /><Relationship Type="http://schemas.openxmlformats.org/officeDocument/2006/relationships/hyperlink" Target="https://scaleupally.io/blog/saas-development-costs/" TargetMode="External" Id="Rca81ce10592248d2" /><Relationship Type="http://schemas.openxmlformats.org/officeDocument/2006/relationships/hyperlink" Target="https://jobicy.com/salaries/it/saas-consultant" TargetMode="External" Id="R6423a11ede504d61" /><Relationship Type="http://schemas.openxmlformats.org/officeDocument/2006/relationships/hyperlink" Target="https://payproglobal.com/answers/what-is-break-even-point-in-saas/" TargetMode="External" Id="Ra2170554cceb4480" /><Relationship Type="http://schemas.openxmlformats.org/officeDocument/2006/relationships/hyperlink" Target="https://fuelfinance.me/blog/saas-financial-model/" TargetMode="External" Id="R1c5a0f01d38a4faf" /><Relationship Type="http://schemas.openxmlformats.org/officeDocument/2006/relationships/hyperlink" Target="https://firstpagesage.com/seo-roi/the-saas-ltv-to-cac-ratio-fc/" TargetMode="External" Id="R37f155398d2040d2" /><Relationship Type="http://schemas.openxmlformats.org/officeDocument/2006/relationships/hyperlink" Target="https://www.saasacademy.com/blog/saas-financial-models" TargetMode="External" Id="Ra01a83549b0546a3" /><Relationship Type="http://schemas.openxmlformats.org/officeDocument/2006/relationships/header" Target="header.xml" Id="R566b67051e6546c0" /><Relationship Type="http://schemas.openxmlformats.org/officeDocument/2006/relationships/header" Target="header2.xml" Id="R18081596fb6e4d49" /><Relationship Type="http://schemas.openxmlformats.org/officeDocument/2006/relationships/footer" Target="footer.xml" Id="Rfa49a9e1d3354e08" /><Relationship Type="http://schemas.openxmlformats.org/officeDocument/2006/relationships/footer" Target="footer2.xml" Id="R57c011cc6c6a4c11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Emanuele Tozzi</lastModifiedBy>
  <revision>2</revision>
  <dcterms:created xsi:type="dcterms:W3CDTF">2025-03-29T09:30:00.0000000Z</dcterms:created>
  <dcterms:modified xsi:type="dcterms:W3CDTF">2025-03-29T10:10:49.4471956Z</dcterms:modified>
</coreProperties>
</file>